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30E09" w14:textId="40BF2139" w:rsidR="00420DA1" w:rsidRPr="00EE74CD" w:rsidRDefault="00420DA1" w:rsidP="00420DA1">
      <w:pPr>
        <w:ind w:firstLineChars="100" w:firstLine="241"/>
        <w:rPr>
          <w:rFonts w:ascii="ＭＳ ゴシック" w:eastAsia="ＭＳ ゴシック" w:hAnsi="ＭＳ ゴシック"/>
          <w:b/>
          <w:sz w:val="24"/>
          <w:szCs w:val="24"/>
        </w:rPr>
      </w:pPr>
      <w:r w:rsidRPr="00EE74CD">
        <w:rPr>
          <w:rFonts w:ascii="ＭＳ ゴシック" w:eastAsia="ＭＳ ゴシック" w:hAnsi="ＭＳ ゴシック" w:hint="eastAsia"/>
          <w:b/>
          <w:sz w:val="24"/>
          <w:szCs w:val="24"/>
        </w:rPr>
        <w:t>はじめに</w:t>
      </w:r>
    </w:p>
    <w:p w14:paraId="62853700" w14:textId="1CADC514" w:rsidR="00420DA1" w:rsidRPr="00EE74CD" w:rsidRDefault="009E2624" w:rsidP="00420DA1">
      <w:pPr>
        <w:ind w:firstLineChars="100" w:firstLine="241"/>
        <w:rPr>
          <w:rFonts w:ascii="ＭＳ ゴシック" w:eastAsia="ＭＳ ゴシック" w:hAnsi="ＭＳ ゴシック"/>
          <w:b/>
          <w:sz w:val="24"/>
          <w:szCs w:val="24"/>
        </w:rPr>
      </w:pPr>
      <w:r w:rsidRPr="00EE74CD">
        <w:rPr>
          <w:rFonts w:ascii="ＭＳ ゴシック" w:eastAsia="ＭＳ ゴシック" w:hAnsi="ＭＳ ゴシック" w:hint="eastAsia"/>
          <w:b/>
          <w:sz w:val="24"/>
          <w:szCs w:val="24"/>
        </w:rPr>
        <w:t>目</w:t>
      </w:r>
      <w:r w:rsidR="00306440" w:rsidRPr="00EE74CD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</w:t>
      </w:r>
      <w:r w:rsidRPr="00EE74CD">
        <w:rPr>
          <w:rFonts w:ascii="ＭＳ ゴシック" w:eastAsia="ＭＳ ゴシック" w:hAnsi="ＭＳ ゴシック" w:hint="eastAsia"/>
          <w:b/>
          <w:sz w:val="24"/>
          <w:szCs w:val="24"/>
        </w:rPr>
        <w:t>次</w:t>
      </w:r>
      <w:r w:rsidR="00420DA1" w:rsidRPr="00EE74CD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＜</w:t>
      </w:r>
      <w:r w:rsidR="00306440" w:rsidRPr="00EE74CD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学校防災管理マニュアル　</w:t>
      </w:r>
      <w:r w:rsidR="00420DA1" w:rsidRPr="00EE74CD">
        <w:rPr>
          <w:rFonts w:ascii="ＭＳ ゴシック" w:eastAsia="ＭＳ ゴシック" w:hAnsi="ＭＳ ゴシック" w:hint="eastAsia"/>
          <w:b/>
          <w:sz w:val="24"/>
          <w:szCs w:val="24"/>
        </w:rPr>
        <w:t>全体構成図＞</w:t>
      </w:r>
    </w:p>
    <w:p w14:paraId="748AD711" w14:textId="516E580C" w:rsidR="005D2D62" w:rsidRDefault="00A43B9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9AFB83" wp14:editId="503913F6">
                <wp:simplePos x="0" y="0"/>
                <wp:positionH relativeFrom="column">
                  <wp:posOffset>232410</wp:posOffset>
                </wp:positionH>
                <wp:positionV relativeFrom="paragraph">
                  <wp:posOffset>17145</wp:posOffset>
                </wp:positionV>
                <wp:extent cx="4010025" cy="314325"/>
                <wp:effectExtent l="19050" t="19050" r="28575" b="28575"/>
                <wp:wrapNone/>
                <wp:docPr id="10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314325"/>
                        </a:xfrm>
                        <a:prstGeom prst="roundRect">
                          <a:avLst>
                            <a:gd name="adj" fmla="val 1205"/>
                          </a:avLst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57F97" w14:textId="1901F97C" w:rsidR="005D2D62" w:rsidRPr="00EE74CD" w:rsidRDefault="005D2D62" w:rsidP="005D2D6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E74C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 xml:space="preserve">前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EE74C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文</w:t>
                            </w:r>
                          </w:p>
                          <w:p w14:paraId="25C5682E" w14:textId="7CC8FAA9" w:rsidR="005D2D62" w:rsidRDefault="005D2D62" w:rsidP="005D2D62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0F9AFB83" id="四角形: 角を丸くする 5" o:spid="_x0000_s1026" style="position:absolute;left:0;text-align:left;margin-left:18.3pt;margin-top:1.35pt;width:315.7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9KhsAIAAHMFAAAOAAAAZHJzL2Uyb0RvYy54bWysVL1u2zAQ3gv0HQjujSTnB4EQOTASpCgQ&#10;JEGcIjNNkbFa/pWkLblbsnYokK3I1qWvkKVP4wboY/RIyYrbeiq6UHfifffz3fEODhsp0JxZV2lV&#10;4GwrxYgpqstK3RT47dXJq32MnCeqJEIrVuAFc/hw+PLFQW1yNtBTLUpmEThRLq9NgafemzxJHJ0y&#10;SdyWNkzBJddWEg+qvUlKS2rwLkUySNO9pNa2NFZT5hz8PW4v8TD655xRf865Yx6JAkNuPp42npNw&#10;JsMDkt9YYqYV7dIg/5CFJJWCoL2rY+IJmtnqL1eyolY7zf0W1TLRnFeUxRqgmiz9o5rxlBgWawFy&#10;nOlpcv/PLT2bX1hUldA7oEcRCT16enj4+e3+6fvXHMF3eXf/4/Fxeft5eftlefcJ7QbOauNygI7N&#10;he00B2IgoOFWhi+UhprI86LnmTUeUfi5A6Wmg12MKNxtZzvbIIOb5BltrPOvmZYoCAW2eqbKS2hm&#10;5JjMT52PZJddxqR8hxGXAlo3JwJlg3TlsLMF1yuXASgUqiHyPqQRA4dy2gKi5BeCtWaXjAM5kPIg&#10;Ro5jyY6ERRCmwIRSpnzW5S4UWAcYr4TogdkmoOhBnW2AsTiuPTDdBPw9Yo+IUbXyPVhWSttNDsr3&#10;q3R5aw+0r9UcRN9Mmq6pE10uYDysbt+NM/SkgoacEucviAW2YWbg8ftzOLjQwKnuJIym2n7c9D/Y&#10;w/zCLUY1PLwCuw8zYhlG4o2Cyd7eS6EryK8rdl2ZrCtqJo80tCKDNWNoFAFsvViJ3Gp5DTtiFKLC&#10;FVEUYheYertSjny7EGDLUDYaRTN4nYb4UzU2NDgPBIcBumquiTXdVHqY5zO9eqQkj7PWzvGzbUAq&#10;PZp5zSsfLgPFLa+dAi87zn63hcLqWNej1fOuHP4CAAD//wMAUEsDBBQABgAIAAAAIQC4ar/F3AAA&#10;AAcBAAAPAAAAZHJzL2Rvd25yZXYueG1sTI7BTsMwEETvSPyDtUjcqBNXmJJmUyEQQpxQWw7l5sbb&#10;JGq8jmK3DX+POcFxNKM3r1xNrhdnGkPnGSGfZSCIa287bhA+t693CxAhGram90wI3xRgVV1flaaw&#10;/sJrOm9iIxKEQ2EQ2hiHQspQt+RMmPmBOHUHPzoTUxwbaUdzSXDXS5VlWjrTcXpozUDPLdXHzckh&#10;7HYv6u3j+FW/5+rRZ1rNm2HLiLc309MSRKQp/o3hVz+pQ5Wc9v7ENogeYa51WiKoBxCp1nqRg9gj&#10;3CsFsirlf//qBwAA//8DAFBLAQItABQABgAIAAAAIQC2gziS/gAAAOEBAAATAAAAAAAAAAAAAAAA&#10;AAAAAABbQ29udGVudF9UeXBlc10ueG1sUEsBAi0AFAAGAAgAAAAhADj9If/WAAAAlAEAAAsAAAAA&#10;AAAAAAAAAAAALwEAAF9yZWxzLy5yZWxzUEsBAi0AFAAGAAgAAAAhAF8r0qGwAgAAcwUAAA4AAAAA&#10;AAAAAAAAAAAALgIAAGRycy9lMm9Eb2MueG1sUEsBAi0AFAAGAAgAAAAhALhqv8XcAAAABwEAAA8A&#10;AAAAAAAAAAAAAAAACgUAAGRycy9kb3ducmV2LnhtbFBLBQYAAAAABAAEAPMAAAATBgAAAAA=&#10;" fillcolor="white [3201]" strokecolor="#4472c4 [3204]" strokeweight="3pt">
                <v:stroke joinstyle="miter"/>
                <v:textbox inset="1mm,1mm,1mm,1mm">
                  <w:txbxContent>
                    <w:p w14:paraId="36B57F97" w14:textId="1901F97C" w:rsidR="005D2D62" w:rsidRPr="00EE74CD" w:rsidRDefault="005D2D62" w:rsidP="005D2D6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E74C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 xml:space="preserve">前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  <w:t xml:space="preserve">　　</w:t>
                      </w:r>
                      <w:r w:rsidRPr="00EE74C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文</w:t>
                      </w:r>
                    </w:p>
                    <w:p w14:paraId="25C5682E" w14:textId="7CC8FAA9" w:rsidR="005D2D62" w:rsidRDefault="005D2D62" w:rsidP="005D2D62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406748F5" w14:textId="695E2AFB" w:rsidR="009E492B" w:rsidRDefault="0079551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CD459" wp14:editId="4E167B75">
                <wp:simplePos x="0" y="0"/>
                <wp:positionH relativeFrom="column">
                  <wp:posOffset>175260</wp:posOffset>
                </wp:positionH>
                <wp:positionV relativeFrom="paragraph">
                  <wp:posOffset>160655</wp:posOffset>
                </wp:positionV>
                <wp:extent cx="4267200" cy="864000"/>
                <wp:effectExtent l="57150" t="38100" r="19050" b="69850"/>
                <wp:wrapNone/>
                <wp:docPr id="1" name="矢印: 五方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864000"/>
                        </a:xfrm>
                        <a:prstGeom prst="homePlate">
                          <a:avLst>
                            <a:gd name="adj" fmla="val 21918"/>
                          </a:avLst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F766C5" w14:textId="269DE664" w:rsidR="001415E1" w:rsidRDefault="005D5B2B" w:rsidP="00306440">
                            <w:pPr>
                              <w:ind w:firstLineChars="300" w:firstLine="960"/>
                              <w:jc w:val="left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１章　</w:t>
                            </w:r>
                            <w:r w:rsidR="001415E1" w:rsidRPr="001415E1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事前の危機管理</w:t>
                            </w:r>
                          </w:p>
                          <w:p w14:paraId="129C5902" w14:textId="2FB9F921" w:rsidR="0079551E" w:rsidRPr="0079551E" w:rsidRDefault="0079551E" w:rsidP="0030644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color w:val="FFFFFF" w:themeColor="background1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cs="ＭＳ 明朝"/>
                                <w:color w:val="FFFFFF" w:themeColor="background1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 xml:space="preserve">　　　　　　</w:t>
                            </w:r>
                            <w:r w:rsidR="00306440">
                              <w:rPr>
                                <w:rFonts w:ascii="ＭＳ ゴシック" w:eastAsia="ＭＳ ゴシック" w:hAnsi="ＭＳ ゴシック" w:cs="ＭＳ 明朝" w:hint="eastAsia"/>
                                <w:color w:val="FFFFFF" w:themeColor="background1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06440">
                              <w:rPr>
                                <w:rFonts w:ascii="ＭＳ ゴシック" w:eastAsia="ＭＳ ゴシック" w:hAnsi="ＭＳ ゴシック" w:cs="ＭＳ 明朝"/>
                                <w:color w:val="FFFFFF" w:themeColor="background1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79551E">
                              <w:rPr>
                                <w:rFonts w:ascii="ＭＳ ゴシック" w:eastAsia="ＭＳ ゴシック" w:hAnsi="ＭＳ ゴシック" w:cs="ＭＳ 明朝" w:hint="eastAsia"/>
                                <w:color w:val="FFFFFF" w:themeColor="background1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>継続的な学校防災活動の推進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1A2CD45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1" o:spid="_x0000_s1027" type="#_x0000_t15" style="position:absolute;left:0;text-align:left;margin-left:13.8pt;margin-top:12.65pt;width:336pt;height:6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czSmgIAAGEFAAAOAAAAZHJzL2Uyb0RvYy54bWysVMFuEzEQvSPxD5bvdJMQSrvqpopaFSFV&#10;bUSLena8drPI9hjbyW76D0hFQlyR+AKu8D0UfoOxd7MtUCGBuOzOeGaeZ97MeG+/0YqshPMVmIIO&#10;twaUCMOhrMxlQV+eHz3aocQHZkqmwIiCroWn+5OHD/Zqm4sRLECVwhEEMT6vbUEXIdg8yzxfCM38&#10;Flhh0CjBaRZQdZdZ6ViN6Fplo8FgO6vBldYBF97j6WFrpJOEL6Xg4VRKLwJRBcXcQvq69J3HbzbZ&#10;Y/mlY3ZR8S4N9g9ZaFYZvLSHOmSBkaWrfoPSFXfgQYYtDjoDKSsuUg1YzXDwSzVnC2ZFqgXJ8ban&#10;yf8/WH6ymjlSldg7SgzT2KLvHz7evPmUk69f3n17//nm+i0ZRppq63P0PrMz12kexVhzI52Of6yG&#10;NInadU+taALheDgebT/FflHC0bazPR6gjDDZbbR1PjwToEkUsEDQYqZYiPWznK2OfUj8ll2WrHxF&#10;idQKu7ViioyGu8OdDrFzRuwNJl4U028TTlJYKxHxlHkhJNaf8o4HafLEgXIEYQvKOBcmJAIQL3lH&#10;L1kp1Qc+Tin+MbDzj6EiTeXfBPcR6WYwoQ/WlQF33+2qT1m2/hsG2rojBaGZN13ju37OoVzjMDho&#10;t8RbflRhL46ZDzPmkGhsH656OMWPVFAXFDqJkgW4q/vOo39spruipMY1K6h/vWROUKKeG5zj3eF4&#10;HPcyKeMnOCOUuLuW+V2LWeoDwK7grGJ2SYz+QW1E6UBf4IswjbeiiRmOdxeUB7dRDkK7/vimcDGd&#10;JjfcRcvCsTmzPIJHnuPonDcXzNluIAOO8glsVrIbyXaEb31jpIHpMoCsQjRGplteOwX3GKWfHoq7&#10;evK6fRknPwAAAP//AwBQSwMEFAAGAAgAAAAhAMgL3azfAAAACQEAAA8AAABkcnMvZG93bnJldi54&#10;bWxMj81OwzAQhO9IvIO1SNyokwKmCXEqqITEj4RE2wfYxtskENshdtP07VlOcFrtzmj2m2I52U6M&#10;NITWOw3pLAFBrvKmdbWG7ebpagEiRHQGO+9Iw4kCLMvzswJz44/ug8Z1rAWHuJCjhibGPpcyVA1Z&#10;DDPfk2Nt7weLkdehlmbAI4fbTs6TREmLreMPDfa0aqj6Wh+shs/Xt++X1TOiyk7yMbULGvfxXevL&#10;i+nhHkSkKf6Z4Ref0aFkpp0/OBNEp2F+p9jJ8/YaBOsqy/iwY6NKb0CWhfzfoPwBAAD//wMAUEsB&#10;Ai0AFAAGAAgAAAAhALaDOJL+AAAA4QEAABMAAAAAAAAAAAAAAAAAAAAAAFtDb250ZW50X1R5cGVz&#10;XS54bWxQSwECLQAUAAYACAAAACEAOP0h/9YAAACUAQAACwAAAAAAAAAAAAAAAAAvAQAAX3JlbHMv&#10;LnJlbHNQSwECLQAUAAYACAAAACEAU53M0poCAABhBQAADgAAAAAAAAAAAAAAAAAuAgAAZHJzL2Uy&#10;b0RvYy54bWxQSwECLQAUAAYACAAAACEAyAvdrN8AAAAJAQAADwAAAAAAAAAAAAAAAAD0BAAAZHJz&#10;L2Rvd25yZXYueG1sUEsFBgAAAAAEAAQA8wAAAAAGAAAAAA==&#10;" adj="20641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DF766C5" w14:textId="269DE664" w:rsidR="001415E1" w:rsidRDefault="005D5B2B" w:rsidP="00306440">
                      <w:pPr>
                        <w:ind w:firstLineChars="300" w:firstLine="960"/>
                        <w:jc w:val="left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１章　</w:t>
                      </w:r>
                      <w:r w:rsidR="001415E1" w:rsidRPr="001415E1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事前の危機管理</w:t>
                      </w:r>
                    </w:p>
                    <w:p w14:paraId="129C5902" w14:textId="2FB9F921" w:rsidR="0079551E" w:rsidRPr="0079551E" w:rsidRDefault="0079551E" w:rsidP="00306440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ＭＳ 明朝" w:hint="eastAsia"/>
                          <w:color w:val="FFFFFF" w:themeColor="background1"/>
                          <w:spacing w:val="2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cs="ＭＳ 明朝"/>
                          <w:color w:val="FFFFFF" w:themeColor="background1"/>
                          <w:spacing w:val="2"/>
                          <w:kern w:val="0"/>
                          <w:sz w:val="24"/>
                          <w:szCs w:val="24"/>
                        </w:rPr>
                        <w:t xml:space="preserve">　　　　　　</w:t>
                      </w:r>
                      <w:r w:rsidR="00306440">
                        <w:rPr>
                          <w:rFonts w:ascii="ＭＳ ゴシック" w:eastAsia="ＭＳ ゴシック" w:hAnsi="ＭＳ ゴシック" w:cs="ＭＳ 明朝" w:hint="eastAsia"/>
                          <w:color w:val="FFFFFF" w:themeColor="background1"/>
                          <w:spacing w:val="2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 w:rsidR="00306440">
                        <w:rPr>
                          <w:rFonts w:ascii="ＭＳ ゴシック" w:eastAsia="ＭＳ ゴシック" w:hAnsi="ＭＳ ゴシック" w:cs="ＭＳ 明朝"/>
                          <w:color w:val="FFFFFF" w:themeColor="background1"/>
                          <w:spacing w:val="2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 w:rsidRPr="0079551E">
                        <w:rPr>
                          <w:rFonts w:ascii="ＭＳ ゴシック" w:eastAsia="ＭＳ ゴシック" w:hAnsi="ＭＳ ゴシック" w:cs="ＭＳ 明朝" w:hint="eastAsia"/>
                          <w:color w:val="FFFFFF" w:themeColor="background1"/>
                          <w:spacing w:val="2"/>
                          <w:kern w:val="0"/>
                          <w:sz w:val="24"/>
                          <w:szCs w:val="24"/>
                        </w:rPr>
                        <w:t>継続的な学校防災活動の推進</w:t>
                      </w:r>
                    </w:p>
                  </w:txbxContent>
                </v:textbox>
              </v:shape>
            </w:pict>
          </mc:Fallback>
        </mc:AlternateContent>
      </w:r>
    </w:p>
    <w:p w14:paraId="5DDFC9E5" w14:textId="13196DD6" w:rsidR="009E492B" w:rsidRDefault="009E492B"/>
    <w:p w14:paraId="5ED1D2E5" w14:textId="1E1B1130" w:rsidR="009E492B" w:rsidRDefault="00B20F9C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8F153D" wp14:editId="20F9F6DC">
                <wp:simplePos x="0" y="0"/>
                <wp:positionH relativeFrom="column">
                  <wp:posOffset>203835</wp:posOffset>
                </wp:positionH>
                <wp:positionV relativeFrom="paragraph">
                  <wp:posOffset>83819</wp:posOffset>
                </wp:positionV>
                <wp:extent cx="4057650" cy="6791325"/>
                <wp:effectExtent l="19050" t="19050" r="19050" b="2857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6791325"/>
                        </a:xfrm>
                        <a:prstGeom prst="roundRect">
                          <a:avLst>
                            <a:gd name="adj" fmla="val 1205"/>
                          </a:avLst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A0CB0" w14:textId="77777777" w:rsidR="008902BD" w:rsidRDefault="008902BD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427E5428" w14:textId="77777777" w:rsidR="008902BD" w:rsidRDefault="008902BD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0F14EBF8" w14:textId="77777777" w:rsidR="0079551E" w:rsidRDefault="0079551E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366AEAF4" w14:textId="3251A8CC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１　学校における防災活動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</w:t>
                            </w:r>
                            <w:r w:rsidR="00EC3691" w:rsidRPr="001A1BA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30644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5</w:t>
                            </w:r>
                          </w:p>
                          <w:p w14:paraId="731E4DC7" w14:textId="77777777" w:rsidR="005318F6" w:rsidRDefault="005318F6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3EC46ECE" w14:textId="6DDE51E1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２　体制整備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　　　　　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30644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5</w:t>
                            </w:r>
                          </w:p>
                          <w:p w14:paraId="42ABE2FC" w14:textId="77777777" w:rsidR="005318F6" w:rsidRPr="00306440" w:rsidRDefault="005318F6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10DB9859" w14:textId="60248DD4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３</w:t>
                            </w: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2D4E8E"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>実践的な</w:t>
                            </w: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>防</w:t>
                            </w: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災教育の推進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P5</w:t>
                            </w:r>
                          </w:p>
                          <w:p w14:paraId="11DFE385" w14:textId="77777777" w:rsidR="005318F6" w:rsidRDefault="005318F6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53705B0F" w14:textId="3492B020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４　防災訓練の充実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P6</w:t>
                            </w:r>
                          </w:p>
                          <w:p w14:paraId="1862284A" w14:textId="73B7F235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37D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1）基本的な対処行動の</w:t>
                            </w:r>
                            <w:r w:rsidR="00E91FF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習得</w:t>
                            </w:r>
                            <w:r w:rsidRPr="00837D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と</w:t>
                            </w:r>
                            <w:r w:rsidR="0052198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防災</w:t>
                            </w:r>
                            <w:r w:rsidRPr="00837D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訓練の多様化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P6</w:t>
                            </w:r>
                          </w:p>
                          <w:p w14:paraId="08B0708F" w14:textId="1533B184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37D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2）県及び市町村等の防災訓練への積極的な参加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P7</w:t>
                            </w:r>
                          </w:p>
                          <w:p w14:paraId="370AFD89" w14:textId="77777777" w:rsidR="005318F6" w:rsidRPr="00306440" w:rsidRDefault="005318F6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73DAD0F9" w14:textId="1DCAFB67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５　学校防災計画の作成と定期的な見直し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P7</w:t>
                            </w:r>
                          </w:p>
                          <w:p w14:paraId="2C8FD50C" w14:textId="626722DF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37D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1）作成のポイント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　 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P7</w:t>
                            </w:r>
                          </w:p>
                          <w:p w14:paraId="24ECF91D" w14:textId="780863BA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37D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2）防災情報等の収集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P8</w:t>
                            </w:r>
                          </w:p>
                          <w:p w14:paraId="321D9983" w14:textId="5898781E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37D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3）地域の防災拠点としての計画づくり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P9</w:t>
                            </w:r>
                          </w:p>
                          <w:p w14:paraId="34971779" w14:textId="507CF8E7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37D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4）PDCAサイクルによる定期的な見直し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</w:t>
                            </w:r>
                            <w:r w:rsidR="0030644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P10</w:t>
                            </w:r>
                          </w:p>
                          <w:p w14:paraId="44A36E64" w14:textId="77777777" w:rsidR="005318F6" w:rsidRDefault="005318F6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236C517A" w14:textId="26A58510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６</w:t>
                            </w: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B92B16">
                              <w:rPr>
                                <w:rFonts w:ascii="ＭＳ ゴシック" w:eastAsia="ＭＳ ゴシック" w:hAnsi="ＭＳ ゴシック" w:hint="eastAsia"/>
                              </w:rPr>
                              <w:t>学校に</w:t>
                            </w:r>
                            <w:r w:rsidR="00B92B16">
                              <w:rPr>
                                <w:rFonts w:ascii="ＭＳ ゴシック" w:eastAsia="ＭＳ ゴシック" w:hAnsi="ＭＳ ゴシック"/>
                              </w:rPr>
                              <w:t>待機</w:t>
                            </w:r>
                            <w:r w:rsidR="00B92B16">
                              <w:rPr>
                                <w:rFonts w:ascii="ＭＳ ゴシック" w:eastAsia="ＭＳ ゴシック" w:hAnsi="ＭＳ ゴシック" w:hint="eastAsia"/>
                              </w:rPr>
                              <w:t>する</w:t>
                            </w:r>
                            <w:r w:rsidR="00DB714F" w:rsidRPr="00F85490">
                              <w:rPr>
                                <w:rFonts w:ascii="ＭＳ ゴシック" w:eastAsia="ＭＳ ゴシック" w:hAnsi="ＭＳ ゴシック"/>
                              </w:rPr>
                              <w:t>時の備えと備</w:t>
                            </w:r>
                            <w:r w:rsidR="00DB714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蓄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</w:t>
                            </w:r>
                            <w:r w:rsidR="00DB714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B714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P11</w:t>
                            </w:r>
                          </w:p>
                          <w:p w14:paraId="4F97E74C" w14:textId="461495C8" w:rsidR="00B92B16" w:rsidRPr="00837DB5" w:rsidRDefault="00B92B16" w:rsidP="00B92B1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37D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</w:t>
                            </w:r>
                            <w:r w:rsidRPr="00B92B1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児童生徒等が待機時に必要となる備え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P11</w:t>
                            </w:r>
                          </w:p>
                          <w:p w14:paraId="244A3EB7" w14:textId="77777777" w:rsidR="00B92B16" w:rsidRDefault="00B92B16" w:rsidP="00B92B1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37DB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2）</w:t>
                            </w:r>
                            <w:r w:rsidRPr="00B92B1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避難所に指定されている学校における</w:t>
                            </w:r>
                          </w:p>
                          <w:p w14:paraId="353D3FB7" w14:textId="38E17BA2" w:rsidR="005318F6" w:rsidRDefault="00B92B16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9C6A2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避難者</w:t>
                            </w:r>
                            <w:r w:rsidRPr="00B92B1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のための備蓄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P12</w:t>
                            </w:r>
                          </w:p>
                          <w:p w14:paraId="67DA28F0" w14:textId="77777777" w:rsidR="00B92B16" w:rsidRPr="00B92B16" w:rsidRDefault="00B92B16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0D7E8AF7" w14:textId="11A43829" w:rsidR="00837DB5" w:rsidRPr="00837DB5" w:rsidRDefault="00837DB5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７　施設設備</w:t>
                            </w:r>
                            <w:r w:rsidR="0052198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等</w:t>
                            </w: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の安全管理・点検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30644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P12</w:t>
                            </w:r>
                          </w:p>
                          <w:p w14:paraId="0DF012FC" w14:textId="77777777" w:rsidR="005318F6" w:rsidRDefault="005318F6" w:rsidP="00837DB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0655DED3" w14:textId="0B2423BC" w:rsidR="00837DB5" w:rsidRDefault="00837DB5" w:rsidP="00837DB5">
                            <w:pPr>
                              <w:jc w:val="left"/>
                            </w:pPr>
                            <w:r w:rsidRPr="00837DB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８　教職員研修等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　　　</w:t>
                            </w:r>
                            <w:r w:rsidR="0030644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8F153D" id="_x0000_s1028" style="position:absolute;left:0;text-align:left;margin-left:16.05pt;margin-top:6.6pt;width:319.5pt;height:534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7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EomvQIAAHgFAAAOAAAAZHJzL2Uyb0RvYy54bWysVL1u2zAQ3gv0HQjujSTHzo8QOTASpCgQ&#10;JEaSIjNNkbFaimRJ2pK7JWuHAtmKbF36Cln6NG6APkaPlKy4raeiC3XU3Xc/3x3v4LAuBZozYwsl&#10;M5xsxRgxSVVeyJsMv706ebWHkXVE5kQoyTK8YBYfDl++OKh0ynpqqkTODAIn0qaVzvDUOZ1GkaVT&#10;VhK7pTSToOTKlMTB1dxEuSEVeC9F1IvjnahSJtdGUWYt/D1ulHgY/HPOqDvn3DKHRIYhNxdOE86J&#10;P6PhAUlvDNHTgrZpkH/IoiSFhKCdq2PiCJqZ4i9XZUGNsoq7LarKSHFeUBZqgGqS+I9qLqdEs1AL&#10;kGN1R5P9f27p2XxsUJFneICRJCW06Onh4ee3+6fvX1ME3+Xd/Y/Hx+Xt5+Xtl+XdJzTwlFXapoC8&#10;1GPT3iyIvv6am9J/oTJUB5oXHc2sdojCz3482N0ZQDco6HZ295PtXvAaPcO1se41UyXyQoaNmsn8&#10;ApoZOCbzU+sC2XmbMsnfYcRLAa2bE4GSXrxy2NqC65VLDxQSVRne3kviMAGRr6epIEhuIVhjdsE4&#10;kAM590LkMJbsSBgEYTJMKGXSJZ4RCCAkWHsYL4TogMkmoOhAra2HsTCuHTDeBPw9YocIUZV0Hbgs&#10;pDKbHOTvV+nyxh5SX6vZi66e1GEieqtWT1S+gCkxqnk+VtOTAvpySqwbEwOkQy9hB7hzOLhQQK1q&#10;JYymynzc9N/bwxiDFqMK3l+G7YcZMQwj8UbCgO8n/b5/sOHSH+z24GLWNZN1jZyVRwo6ksC20TSI&#10;3t6JlciNKq9hVYx8VFARSSF2ht1KPHLNVoBVQ9loFIzgiWriTuWlpt61Z9lP0VV9TYxuR9PBVJ+p&#10;1UslaRi4ZiCebT1SqtHMKV44r/Q8N6y2F3jeYYjaVeT3x/o9WD0vzOEvAAAA//8DAFBLAwQUAAYA&#10;CAAAACEAhNa0V94AAAAKAQAADwAAAGRycy9kb3ducmV2LnhtbEyPwU7DMBBE70j8g7VI3KgTF7VV&#10;iFNVQDnAoSJUnN1kiS3idYjdNvw9ywmO+2Y0O1OuJ9+LE47RBdKQzzIQSE1oHXUa9m/bmxWImAy1&#10;pg+EGr4xwrq6vChN0YYzveKpTp3gEIqF0WBTGgopY2PRmzgLAxJrH2H0JvE5drIdzZnDfS9Vli2k&#10;N474gzUD3ltsPuuj11C796cv/xA3L9u9Qvcsg33c3Wp9fTVt7kAknNKfGX7rc3WouNMhHKmNotcw&#10;Vzk7mc8VCNYXy5zBgUG2UkuQVSn/T6h+AAAA//8DAFBLAQItABQABgAIAAAAIQC2gziS/gAAAOEB&#10;AAATAAAAAAAAAAAAAAAAAAAAAABbQ29udGVudF9UeXBlc10ueG1sUEsBAi0AFAAGAAgAAAAhADj9&#10;If/WAAAAlAEAAAsAAAAAAAAAAAAAAAAALwEAAF9yZWxzLy5yZWxzUEsBAi0AFAAGAAgAAAAhAFFs&#10;Sia9AgAAeAUAAA4AAAAAAAAAAAAAAAAALgIAAGRycy9lMm9Eb2MueG1sUEsBAi0AFAAGAAgAAAAh&#10;AITWtFfeAAAACgEAAA8AAAAAAAAAAAAAAAAAFwUAAGRycy9kb3ducmV2LnhtbFBLBQYAAAAABAAE&#10;APMAAAAiBgAAAAA=&#10;" fillcolor="white [3201]" strokecolor="#4472c4 [3204]" strokeweight="3pt">
                <v:stroke joinstyle="miter"/>
                <v:textbox>
                  <w:txbxContent>
                    <w:p w14:paraId="77AA0CB0" w14:textId="77777777" w:rsidR="008902BD" w:rsidRDefault="008902BD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427E5428" w14:textId="77777777" w:rsidR="008902BD" w:rsidRDefault="008902BD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0F14EBF8" w14:textId="77777777" w:rsidR="0079551E" w:rsidRDefault="0079551E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366AEAF4" w14:textId="3251A8CC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１　学校における防災活動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</w:t>
                      </w:r>
                      <w:r w:rsidR="00EC3691" w:rsidRPr="001A1BA0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P</w:t>
                      </w:r>
                      <w:r w:rsidR="00306440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5</w:t>
                      </w:r>
                    </w:p>
                    <w:p w14:paraId="731E4DC7" w14:textId="77777777" w:rsidR="005318F6" w:rsidRDefault="005318F6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3EC46ECE" w14:textId="6DDE51E1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２　体制整備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　　　　　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306440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5</w:t>
                      </w:r>
                    </w:p>
                    <w:p w14:paraId="42ABE2FC" w14:textId="77777777" w:rsidR="005318F6" w:rsidRPr="00306440" w:rsidRDefault="005318F6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10DB9859" w14:textId="60248DD4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３</w:t>
                      </w: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2D4E8E" w:rsidRPr="00F85490">
                        <w:rPr>
                          <w:rFonts w:ascii="ＭＳ ゴシック" w:eastAsia="ＭＳ ゴシック" w:hAnsi="ＭＳ ゴシック" w:hint="eastAsia"/>
                        </w:rPr>
                        <w:t>実践的な</w:t>
                      </w: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>防</w:t>
                      </w: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災教育の推進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P5</w:t>
                      </w:r>
                    </w:p>
                    <w:p w14:paraId="11DFE385" w14:textId="77777777" w:rsidR="005318F6" w:rsidRDefault="005318F6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53705B0F" w14:textId="3492B020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４　防災訓練の充実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P6</w:t>
                      </w:r>
                    </w:p>
                    <w:p w14:paraId="1862284A" w14:textId="73B7F235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37DB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1）基本的な対処行動の</w:t>
                      </w:r>
                      <w:r w:rsidR="00E91FF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習得</w:t>
                      </w:r>
                      <w:r w:rsidRPr="00837DB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と</w:t>
                      </w:r>
                      <w:r w:rsidR="0052198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防災</w:t>
                      </w:r>
                      <w:r w:rsidRPr="00837DB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訓練の多様化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bookmarkStart w:id="1" w:name="_GoBack"/>
                      <w:bookmarkEnd w:id="1"/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P6</w:t>
                      </w:r>
                    </w:p>
                    <w:p w14:paraId="08B0708F" w14:textId="1533B184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37DB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2）県及び市町村等の防災訓練への積極的な参加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P7</w:t>
                      </w:r>
                    </w:p>
                    <w:p w14:paraId="370AFD89" w14:textId="77777777" w:rsidR="005318F6" w:rsidRPr="00306440" w:rsidRDefault="005318F6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73DAD0F9" w14:textId="1DCAFB67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５　学校防災計画の作成と定期的な見直し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P7</w:t>
                      </w:r>
                    </w:p>
                    <w:p w14:paraId="2C8FD50C" w14:textId="626722DF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37DB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1）作成のポイント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　 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P7</w:t>
                      </w:r>
                    </w:p>
                    <w:p w14:paraId="24ECF91D" w14:textId="780863BA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37DB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2）防災情報等の収集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P8</w:t>
                      </w:r>
                    </w:p>
                    <w:p w14:paraId="321D9983" w14:textId="5898781E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37DB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3）地域の防災拠点としての計画づくり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P9</w:t>
                      </w:r>
                    </w:p>
                    <w:p w14:paraId="34971779" w14:textId="507CF8E7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37DB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4）PDCAサイクルによる定期的な見直し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306440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</w:t>
                      </w:r>
                      <w:r w:rsidR="0030644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306440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P10</w:t>
                      </w:r>
                    </w:p>
                    <w:p w14:paraId="44A36E64" w14:textId="77777777" w:rsidR="005318F6" w:rsidRDefault="005318F6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236C517A" w14:textId="26A58510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６</w:t>
                      </w: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B92B16">
                        <w:rPr>
                          <w:rFonts w:ascii="ＭＳ ゴシック" w:eastAsia="ＭＳ ゴシック" w:hAnsi="ＭＳ ゴシック" w:hint="eastAsia"/>
                        </w:rPr>
                        <w:t>学校に</w:t>
                      </w:r>
                      <w:r w:rsidR="00B92B16">
                        <w:rPr>
                          <w:rFonts w:ascii="ＭＳ ゴシック" w:eastAsia="ＭＳ ゴシック" w:hAnsi="ＭＳ ゴシック"/>
                        </w:rPr>
                        <w:t>待機</w:t>
                      </w:r>
                      <w:r w:rsidR="00B92B16">
                        <w:rPr>
                          <w:rFonts w:ascii="ＭＳ ゴシック" w:eastAsia="ＭＳ ゴシック" w:hAnsi="ＭＳ ゴシック" w:hint="eastAsia"/>
                        </w:rPr>
                        <w:t>する</w:t>
                      </w:r>
                      <w:r w:rsidR="00DB714F" w:rsidRPr="00F85490">
                        <w:rPr>
                          <w:rFonts w:ascii="ＭＳ ゴシック" w:eastAsia="ＭＳ ゴシック" w:hAnsi="ＭＳ ゴシック"/>
                        </w:rPr>
                        <w:t>時の備えと備</w:t>
                      </w:r>
                      <w:r w:rsidR="00DB714F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蓄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</w:t>
                      </w:r>
                      <w:r w:rsidR="00DB714F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B714F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P11</w:t>
                      </w:r>
                    </w:p>
                    <w:p w14:paraId="4F97E74C" w14:textId="461495C8" w:rsidR="00B92B16" w:rsidRPr="00837DB5" w:rsidRDefault="00B92B16" w:rsidP="00B92B1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37DB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</w:t>
                      </w:r>
                      <w:r w:rsidRPr="00B92B1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児童生徒等が待機時に必要となる備え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 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P11</w:t>
                      </w:r>
                    </w:p>
                    <w:p w14:paraId="244A3EB7" w14:textId="77777777" w:rsidR="00B92B16" w:rsidRDefault="00B92B16" w:rsidP="00B92B1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37DB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2）</w:t>
                      </w:r>
                      <w:r w:rsidRPr="00B92B1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避難所に指定されている学校における</w:t>
                      </w:r>
                    </w:p>
                    <w:p w14:paraId="353D3FB7" w14:textId="38E17BA2" w:rsidR="005318F6" w:rsidRDefault="00B92B16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9C6A2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避難者</w:t>
                      </w:r>
                      <w:r w:rsidRPr="00B92B1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のための備蓄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P12</w:t>
                      </w:r>
                    </w:p>
                    <w:p w14:paraId="67DA28F0" w14:textId="77777777" w:rsidR="00B92B16" w:rsidRPr="00B92B16" w:rsidRDefault="00B92B16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0D7E8AF7" w14:textId="11A43829" w:rsidR="00837DB5" w:rsidRPr="00837DB5" w:rsidRDefault="00837DB5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７　施設設備</w:t>
                      </w:r>
                      <w:r w:rsidR="0052198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等</w:t>
                      </w: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の安全管理・点検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306440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P12</w:t>
                      </w:r>
                    </w:p>
                    <w:p w14:paraId="0DF012FC" w14:textId="77777777" w:rsidR="005318F6" w:rsidRDefault="005318F6" w:rsidP="00837DB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0655DED3" w14:textId="0B2423BC" w:rsidR="00837DB5" w:rsidRDefault="00837DB5" w:rsidP="00837DB5">
                      <w:pPr>
                        <w:jc w:val="left"/>
                      </w:pPr>
                      <w:r w:rsidRPr="00837DB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８　教職員研修等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　　　</w:t>
                      </w:r>
                      <w:r w:rsidR="0030644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7C45E44" w14:textId="770AC3D5" w:rsidR="009E492B" w:rsidRDefault="009E492B"/>
    <w:p w14:paraId="0EB90267" w14:textId="404DFE83" w:rsidR="009E492B" w:rsidRDefault="0067078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A2E5FF" wp14:editId="47E4B199">
                <wp:simplePos x="0" y="0"/>
                <wp:positionH relativeFrom="column">
                  <wp:posOffset>4480560</wp:posOffset>
                </wp:positionH>
                <wp:positionV relativeFrom="paragraph">
                  <wp:posOffset>131445</wp:posOffset>
                </wp:positionV>
                <wp:extent cx="1514475" cy="864000"/>
                <wp:effectExtent l="57150" t="38100" r="28575" b="69850"/>
                <wp:wrapNone/>
                <wp:docPr id="3" name="矢印: 五方向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864000"/>
                        </a:xfrm>
                        <a:prstGeom prst="homePlate">
                          <a:avLst>
                            <a:gd name="adj" fmla="val 26712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C6584B" w14:textId="512B5814" w:rsidR="001415E1" w:rsidRPr="001415E1" w:rsidRDefault="001415E1" w:rsidP="001415E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1415E1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災害発生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FA2E5FF" id="矢印: 五方向 3" o:spid="_x0000_s1029" type="#_x0000_t15" style="position:absolute;left:0;text-align:left;margin-left:352.8pt;margin-top:10.35pt;width:119.25pt;height:6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ZLgtQIAAJUFAAAOAAAAZHJzL2Uyb0RvYy54bWysVM1uEzEQviPxDpbvdJM0/WHVTRW1CkKq&#10;2ogU9ex47WSR7TG2k036DkggIa5IPAFXeB4Kr8HY2WwjKAcQF+/Mzo/nG38zJ6crrchSOF+BKWh3&#10;r0OJMBzKyswK+vJ69OSYEh+YKZkCIwq6Fp6eDh4/OqltLnowB1UKRzCJ8XltCzoPweZZ5vlcaOb3&#10;wAqDRglOs4Cqm2WlYzVm1yrrdTqHWQ2utA648B7/nm+MdJDySyl4uJLSi0BUQbG2kE6Xzmk8s8EJ&#10;y2eO2XnFmzLYP1ShWWXw0jbVOQuMLFz1WypdcQceZNjjoDOQsuIiYUA03c4vaCZzZkXCgs3xtm2T&#10;/39p+eVy7EhVFnSfEsM0PtGPj5/u3nzOybev779/+HL39h3Zj22qrc/Re2LHrtE8ihHzSjodv4iG&#10;rFJr121rxSoQjj+7B91+/+iAEo6248N+p5N6n91HW+fDMwGaRAEBghZjxULEz3K2vPAh9bdsqmTl&#10;K0qkVvhaS6ZI7/Co24tlYsbGGaVtzhjpQVXlqFIqKW42PVOOYGhBRyOsZlvOjlsWIW9AJimslYjB&#10;yrwQEnuWsKZska2izcc4FyZsq0ne0Uvi3W3gfoKVaP6nwMY/horE5L8JbiPSzWBCG6wrA+6h21Xo&#10;Ng2UG39s5g7uKIbVdNWQpeHAFMo1EsjBZrK85aMK3++C+TBmDh8Hhw7XQ7jCQyqoCwqNRMkc3O1D&#10;/6N/JIC7paTG0Syof71gTlCinhvk/lOkUpzlpPQPjnqouF3LdNdiFvoM8JW7uIgsT2L0D2orSgf6&#10;BrfIMN6KJmY43l1QHtxWOQublYF7iIvhMLnh/FoWLszE8pg89jnS7Xp1w5xtSByQ/pewHeOGmRuS&#10;3vvGSAPDRQBZhWiMnd70tVFw9hOxmz0Vl8uunrzut+ngJwAAAP//AwBQSwMEFAAGAAgAAAAhAC9Z&#10;ZuLfAAAACgEAAA8AAABkcnMvZG93bnJldi54bWxMj8FOwzAQRO9I/IO1SNyonahNS4hTVaBKiBsF&#10;7k68TazG6xC7rcvXY070uJqnmbfVOtqBnXDyxpGEbCaAIbVOG+okfH5sH1bAfFCk1eAIJVzQw7q+&#10;valUqd2Z3vG0Cx1LJeRLJaEPYSw5922PVvmZG5FStneTVSGdU8f1pM6p3A48F6LgVhlKC70a8bnH&#10;9rA7Wgnxe7+1l8bkJnv9igfcvL34n0LK+7u4eQIWMIZ/GP70kzrUyalxR9KeDRKWYlEkVEIulsAS&#10;8DifZ8CaRC6KFfC64tcv1L8AAAD//wMAUEsBAi0AFAAGAAgAAAAhALaDOJL+AAAA4QEAABMAAAAA&#10;AAAAAAAAAAAAAAAAAFtDb250ZW50X1R5cGVzXS54bWxQSwECLQAUAAYACAAAACEAOP0h/9YAAACU&#10;AQAACwAAAAAAAAAAAAAAAAAvAQAAX3JlbHMvLnJlbHNQSwECLQAUAAYACAAAACEACp2S4LUCAACV&#10;BQAADgAAAAAAAAAAAAAAAAAuAgAAZHJzL2Uyb0RvYy54bWxQSwECLQAUAAYACAAAACEAL1lm4t8A&#10;AAAKAQAADwAAAAAAAAAAAAAAAAAPBQAAZHJzL2Rvd25yZXYueG1sUEsFBgAAAAAEAAQA8wAAABsG&#10;AAAAAA==&#10;" adj="18308" fillcolor="red" stroked="f">
                <v:shadow on="t" color="black" opacity="41287f" offset="0,1.5pt"/>
                <v:textbox>
                  <w:txbxContent>
                    <w:p w14:paraId="2FC6584B" w14:textId="512B5814" w:rsidR="001415E1" w:rsidRPr="001415E1" w:rsidRDefault="001415E1" w:rsidP="001415E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1415E1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災害発生</w:t>
                      </w:r>
                    </w:p>
                  </w:txbxContent>
                </v:textbox>
              </v:shape>
            </w:pict>
          </mc:Fallback>
        </mc:AlternateContent>
      </w:r>
    </w:p>
    <w:p w14:paraId="439DA0F8" w14:textId="42FEB40C" w:rsidR="009E492B" w:rsidRDefault="009E492B"/>
    <w:p w14:paraId="0A558C4A" w14:textId="3FFB448A" w:rsidR="00647838" w:rsidRPr="00B20F9C" w:rsidRDefault="0067078C" w:rsidP="00B20F9C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F6231E3" wp14:editId="5E58BC3B">
                <wp:simplePos x="0" y="0"/>
                <wp:positionH relativeFrom="column">
                  <wp:posOffset>4509135</wp:posOffset>
                </wp:positionH>
                <wp:positionV relativeFrom="paragraph">
                  <wp:posOffset>283845</wp:posOffset>
                </wp:positionV>
                <wp:extent cx="1228725" cy="5086350"/>
                <wp:effectExtent l="19050" t="19050" r="47625" b="38100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5086350"/>
                        </a:xfrm>
                        <a:prstGeom prst="roundRect">
                          <a:avLst>
                            <a:gd name="adj" fmla="val 5142"/>
                          </a:avLst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0F8D8" w14:textId="77777777" w:rsidR="008902BD" w:rsidRDefault="008902BD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19AD560C" w14:textId="10BB27BD" w:rsidR="008902BD" w:rsidRDefault="008902BD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</w:p>
                          <w:p w14:paraId="30DCFE62" w14:textId="1E57643E" w:rsidR="001415E1" w:rsidRPr="007F646C" w:rsidRDefault="001415E1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地震</w:t>
                            </w:r>
                          </w:p>
                          <w:p w14:paraId="3D1A2665" w14:textId="2DD5132D" w:rsidR="001415E1" w:rsidRPr="007F646C" w:rsidRDefault="001415E1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津波</w:t>
                            </w:r>
                          </w:p>
                          <w:p w14:paraId="73887C9C" w14:textId="010EBD49" w:rsidR="00610678" w:rsidRDefault="00610678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</w:p>
                          <w:p w14:paraId="2D805A09" w14:textId="77777777" w:rsidR="005318F6" w:rsidRDefault="005318F6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</w:p>
                          <w:p w14:paraId="3FB9C618" w14:textId="54F15E16" w:rsidR="00DF334D" w:rsidRDefault="00DF334D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南海トラフ地震</w:t>
                            </w:r>
                          </w:p>
                          <w:p w14:paraId="5BDB8439" w14:textId="0A06BE28" w:rsidR="005D5B2B" w:rsidRPr="007F646C" w:rsidRDefault="005D5B2B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臨時情報</w:t>
                            </w:r>
                          </w:p>
                          <w:p w14:paraId="624D6B1B" w14:textId="37B75494" w:rsidR="001415E1" w:rsidRPr="007F646C" w:rsidRDefault="00610678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(</w:t>
                            </w:r>
                            <w:r w:rsidR="001415E1"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半割れ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）</w:t>
                            </w:r>
                          </w:p>
                          <w:p w14:paraId="35DE66D2" w14:textId="2C0614EE" w:rsidR="001415E1" w:rsidRPr="007F646C" w:rsidRDefault="00610678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(</w:t>
                            </w:r>
                            <w:r w:rsidR="001415E1"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一部割れ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)</w:t>
                            </w:r>
                          </w:p>
                          <w:p w14:paraId="5C3CB379" w14:textId="4F059310" w:rsidR="001415E1" w:rsidRPr="007F646C" w:rsidRDefault="00610678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(</w:t>
                            </w:r>
                            <w:r w:rsidR="001415E1"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ゆっくり滑り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)</w:t>
                            </w:r>
                          </w:p>
                          <w:p w14:paraId="79283BEB" w14:textId="4E363E4C" w:rsidR="001415E1" w:rsidRDefault="001415E1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</w:p>
                          <w:p w14:paraId="5BE1B91E" w14:textId="77777777" w:rsidR="00610678" w:rsidRPr="007F646C" w:rsidRDefault="00610678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</w:p>
                          <w:p w14:paraId="7DB6BE8E" w14:textId="363E0631" w:rsidR="001415E1" w:rsidRPr="007F646C" w:rsidRDefault="001415E1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火災</w:t>
                            </w:r>
                          </w:p>
                          <w:p w14:paraId="04804678" w14:textId="4EA9490E" w:rsidR="001415E1" w:rsidRDefault="001415E1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</w:p>
                          <w:p w14:paraId="5612E949" w14:textId="77777777" w:rsidR="00610678" w:rsidRPr="007F646C" w:rsidRDefault="00610678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</w:p>
                          <w:p w14:paraId="37C672D8" w14:textId="642BA365" w:rsidR="001415E1" w:rsidRPr="007F646C" w:rsidRDefault="001415E1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台風</w:t>
                            </w:r>
                          </w:p>
                          <w:p w14:paraId="7327A90E" w14:textId="70DFBA04" w:rsidR="001415E1" w:rsidRPr="007F646C" w:rsidRDefault="001415E1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大雨</w:t>
                            </w:r>
                          </w:p>
                          <w:p w14:paraId="51F02177" w14:textId="0C6A14ED" w:rsidR="001415E1" w:rsidRPr="007F646C" w:rsidRDefault="001415E1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河川氾濫</w:t>
                            </w:r>
                          </w:p>
                          <w:p w14:paraId="5CB182B1" w14:textId="13DF3DB8" w:rsidR="001415E1" w:rsidRPr="007F646C" w:rsidRDefault="001415E1" w:rsidP="001415E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7F646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土砂災害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0F6231E3" id="四角形: 角を丸くする 6" o:spid="_x0000_s1030" style="position:absolute;margin-left:355.05pt;margin-top:22.35pt;width:96.75pt;height:400.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3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of80QIAALIFAAAOAAAAZHJzL2Uyb0RvYy54bWysVM1uEzEQviPxDpbvdLNLkpaomypqFYRU&#10;tVVb1LPjtZMFr21sJ7vh1l57QOoN9caFV+iFpwmVeAzG3s0mQMUBkYMzszPzzf/sH1SFQAtmbK5k&#10;iuOdDkZMUpXlcprit5fjF3sYWUdkRoSSLMVLZvHB8Pmz/VIPWKJmSmTMIACRdlDqFM+c04MosnTG&#10;CmJ3lGYShFyZgjhgzTTKDCkBvRBR0un0o1KZTBtFmbXw9agW4mHA55xRd8q5ZQ6JFENsLrwmvBP/&#10;RsN9Mpgaomc5bcIg/xBFQXIJTluoI+IImpv8D6gip0ZZxd0OVUWkOM8pCzlANnHnt2wuZkSzkAsU&#10;x+q2TPb/wdKTxZlBeZbiPkaSFNCix/v7H1/vHr99GSD4X93cfX94WF1/Wl1/Xt3cor4vWantACwv&#10;9JlpOAukz7/ipvD/kBmqQpmXbZlZ5RCFj3GS7O0mPYwoyHqdvf7LXmhEtDHXxrrXTBXIEyk2ai6z&#10;c2hmqDFZHFsXip01IZPsHUa8ENC6BRGoF3cTHyYANrpArSG9oZCoBNe7MTj2vFUiz8a5EIEx08mh&#10;MAiQUjwed+DXgG2pAaCQ4MFXos49UG4pWO3gnHEoK2Sb1B78QLMWllDKpFsHKSRoezMOIbSG8VOG&#10;wsVNMI2uN2Nh0FvDJqe/eWwtglclXWtc5FKZpzxn71vPtf46+zpnn76rJlWYpa6P0X+ZqGwJ82VU&#10;vXhW03EOHT0m1p0RA+2CnYTr4U7h4UJBU1RDYTRT5uNT370+LABIMSphc1NsP8yJYRiJNxJW41Xc&#10;7fpVD0y3t5sAY7Ylk22JnBeHChodw53SNJBe34k1yY0qruDIjLxXEBFJwXeK3Zo8dPU9gSNF2WgU&#10;lGC5NXHH8kJTD+2r7OfvsroiRjdD7WAfTtR6x5tRrad2o+stpRrNneK588JNVRsGDgNQv1yebT5o&#10;bU7t8CcAAAD//wMAUEsDBBQABgAIAAAAIQB7nO8K4QAAAAoBAAAPAAAAZHJzL2Rvd25yZXYueG1s&#10;TI/BTsMwEETvSPyDtUjcqB1ImhLiVFUkTihItEhwdONtEjVeR7bbpn+POcFxNU8zb8v1bEZ2RucH&#10;SxKShQCG1Fo9UCfhc/f6sALmgyKtRkso4Yoe1tXtTakKbS/0gedt6FgsIV8oCX0IU8G5b3s0yi/s&#10;hBSzg3VGhXi6jmunLrHcjPxRiCU3aqC40KsJ6x7b4/ZkJHxl1+atbt7Npg6ZU8edPnx3jZT3d/Pm&#10;BVjAOfzB8Ksf1aGKTnt7Iu3ZKCFPRBJRCWmaA4vAs3haAttLWKVZDrwq+f8Xqh8AAAD//wMAUEsB&#10;Ai0AFAAGAAgAAAAhALaDOJL+AAAA4QEAABMAAAAAAAAAAAAAAAAAAAAAAFtDb250ZW50X1R5cGVz&#10;XS54bWxQSwECLQAUAAYACAAAACEAOP0h/9YAAACUAQAACwAAAAAAAAAAAAAAAAAvAQAAX3JlbHMv&#10;LnJlbHNQSwECLQAUAAYACAAAACEAK2qH/NECAACyBQAADgAAAAAAAAAAAAAAAAAuAgAAZHJzL2Uy&#10;b0RvYy54bWxQSwECLQAUAAYACAAAACEAe5zvCuEAAAAKAQAADwAAAAAAAAAAAAAAAAArBQAAZHJz&#10;L2Rvd25yZXYueG1sUEsFBgAAAAAEAAQA8wAAADkGAAAAAA==&#10;" fillcolor="white [3201]" strokecolor="red" strokeweight="4.5pt">
                <v:stroke joinstyle="miter"/>
                <v:textbox>
                  <w:txbxContent>
                    <w:p w14:paraId="7600F8D8" w14:textId="77777777" w:rsidR="008902BD" w:rsidRDefault="008902BD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19AD560C" w14:textId="10BB27BD" w:rsidR="008902BD" w:rsidRDefault="008902BD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</w:p>
                    <w:p w14:paraId="30DCFE62" w14:textId="1E57643E" w:rsidR="001415E1" w:rsidRPr="007F646C" w:rsidRDefault="001415E1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地震</w:t>
                      </w:r>
                    </w:p>
                    <w:p w14:paraId="3D1A2665" w14:textId="2DD5132D" w:rsidR="001415E1" w:rsidRPr="007F646C" w:rsidRDefault="001415E1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津波</w:t>
                      </w:r>
                    </w:p>
                    <w:p w14:paraId="73887C9C" w14:textId="010EBD49" w:rsidR="00610678" w:rsidRDefault="00610678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</w:p>
                    <w:p w14:paraId="2D805A09" w14:textId="77777777" w:rsidR="005318F6" w:rsidRDefault="005318F6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</w:p>
                    <w:p w14:paraId="3FB9C618" w14:textId="54F15E16" w:rsidR="00DF334D" w:rsidRDefault="00DF334D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南海トラフ地震</w:t>
                      </w:r>
                    </w:p>
                    <w:p w14:paraId="5BDB8439" w14:textId="0A06BE28" w:rsidR="005D5B2B" w:rsidRPr="007F646C" w:rsidRDefault="005D5B2B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臨時情報</w:t>
                      </w:r>
                    </w:p>
                    <w:p w14:paraId="624D6B1B" w14:textId="37B75494" w:rsidR="001415E1" w:rsidRPr="007F646C" w:rsidRDefault="00610678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(</w:t>
                      </w:r>
                      <w:r w:rsidR="001415E1"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半割れ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）</w:t>
                      </w:r>
                    </w:p>
                    <w:p w14:paraId="35DE66D2" w14:textId="2C0614EE" w:rsidR="001415E1" w:rsidRPr="007F646C" w:rsidRDefault="00610678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(</w:t>
                      </w:r>
                      <w:r w:rsidR="001415E1"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一部割れ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)</w:t>
                      </w:r>
                    </w:p>
                    <w:p w14:paraId="5C3CB379" w14:textId="4F059310" w:rsidR="001415E1" w:rsidRPr="007F646C" w:rsidRDefault="00610678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(</w:t>
                      </w:r>
                      <w:r w:rsidR="001415E1"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ゆっくり滑り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)</w:t>
                      </w:r>
                    </w:p>
                    <w:p w14:paraId="79283BEB" w14:textId="4E363E4C" w:rsidR="001415E1" w:rsidRDefault="001415E1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</w:p>
                    <w:p w14:paraId="5BE1B91E" w14:textId="77777777" w:rsidR="00610678" w:rsidRPr="007F646C" w:rsidRDefault="00610678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</w:p>
                    <w:p w14:paraId="7DB6BE8E" w14:textId="363E0631" w:rsidR="001415E1" w:rsidRPr="007F646C" w:rsidRDefault="001415E1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火災</w:t>
                      </w:r>
                    </w:p>
                    <w:p w14:paraId="04804678" w14:textId="4EA9490E" w:rsidR="001415E1" w:rsidRDefault="001415E1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</w:p>
                    <w:p w14:paraId="5612E949" w14:textId="77777777" w:rsidR="00610678" w:rsidRPr="007F646C" w:rsidRDefault="00610678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</w:p>
                    <w:p w14:paraId="37C672D8" w14:textId="642BA365" w:rsidR="001415E1" w:rsidRPr="007F646C" w:rsidRDefault="001415E1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台風</w:t>
                      </w:r>
                    </w:p>
                    <w:p w14:paraId="7327A90E" w14:textId="70DFBA04" w:rsidR="001415E1" w:rsidRPr="007F646C" w:rsidRDefault="001415E1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大雨</w:t>
                      </w:r>
                    </w:p>
                    <w:p w14:paraId="51F02177" w14:textId="0C6A14ED" w:rsidR="001415E1" w:rsidRPr="007F646C" w:rsidRDefault="001415E1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河川氾濫</w:t>
                      </w:r>
                    </w:p>
                    <w:p w14:paraId="5CB182B1" w14:textId="13DF3DB8" w:rsidR="001415E1" w:rsidRPr="007F646C" w:rsidRDefault="001415E1" w:rsidP="001415E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7F646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土砂災害</w:t>
                      </w:r>
                    </w:p>
                  </w:txbxContent>
                </v:textbox>
              </v:roundrect>
            </w:pict>
          </mc:Fallback>
        </mc:AlternateContent>
      </w:r>
      <w:r w:rsidR="009E492B">
        <w:br w:type="page"/>
      </w:r>
    </w:p>
    <w:p w14:paraId="50B4D5D0" w14:textId="44E4F7D8" w:rsidR="00420DA1" w:rsidRDefault="00420DA1" w:rsidP="009E492B"/>
    <w:p w14:paraId="64A0B317" w14:textId="79D619ED" w:rsidR="00420DA1" w:rsidRDefault="00420DA1" w:rsidP="009E492B"/>
    <w:p w14:paraId="7B9D8059" w14:textId="335E6999" w:rsidR="005D2D62" w:rsidRPr="00D12761" w:rsidRDefault="005D2D62" w:rsidP="009E492B"/>
    <w:p w14:paraId="5EC39E17" w14:textId="2F165F46" w:rsidR="009E492B" w:rsidRDefault="0079551E" w:rsidP="009E492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24DE5E" wp14:editId="4723DB41">
                <wp:simplePos x="0" y="0"/>
                <wp:positionH relativeFrom="margin">
                  <wp:posOffset>3842385</wp:posOffset>
                </wp:positionH>
                <wp:positionV relativeFrom="paragraph">
                  <wp:posOffset>141605</wp:posOffset>
                </wp:positionV>
                <wp:extent cx="2758440" cy="864000"/>
                <wp:effectExtent l="57150" t="38100" r="22860" b="69850"/>
                <wp:wrapNone/>
                <wp:docPr id="4" name="矢印: 五方向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8440" cy="864000"/>
                        </a:xfrm>
                        <a:prstGeom prst="homePlate">
                          <a:avLst>
                            <a:gd name="adj" fmla="val 21233"/>
                          </a:avLst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84869E" w14:textId="6124AD24" w:rsidR="001415E1" w:rsidRDefault="005D5B2B" w:rsidP="00306440">
                            <w:pPr>
                              <w:ind w:firstLineChars="100" w:firstLine="320"/>
                              <w:jc w:val="left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３章　</w:t>
                            </w:r>
                            <w:r w:rsidR="00D12761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事後の危機管理</w:t>
                            </w:r>
                          </w:p>
                          <w:p w14:paraId="571333F0" w14:textId="3CAF96C1" w:rsidR="0079551E" w:rsidRPr="0079551E" w:rsidRDefault="0079551E" w:rsidP="0030644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06440">
                              <w:rPr>
                                <w:rFonts w:ascii="ＭＳ ゴシック" w:eastAsia="ＭＳ ゴシック" w:hAnsi="ＭＳ ゴシック" w:cs="ＭＳ 明朝" w:hint="eastAsia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06440">
                              <w:rPr>
                                <w:rFonts w:ascii="ＭＳ ゴシック" w:eastAsia="ＭＳ ゴシック" w:hAnsi="ＭＳ ゴシック" w:cs="ＭＳ 明朝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06440">
                              <w:rPr>
                                <w:rFonts w:ascii="ＭＳ ゴシック" w:eastAsia="ＭＳ ゴシック" w:hAnsi="ＭＳ ゴシック" w:cs="ＭＳ 明朝" w:hint="eastAsia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06440">
                              <w:rPr>
                                <w:rFonts w:ascii="ＭＳ ゴシック" w:eastAsia="ＭＳ ゴシック" w:hAnsi="ＭＳ ゴシック" w:cs="ＭＳ 明朝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 xml:space="preserve">　　 </w:t>
                            </w:r>
                            <w:r w:rsidRPr="0079551E">
                              <w:rPr>
                                <w:rFonts w:ascii="ＭＳ ゴシック" w:eastAsia="ＭＳ ゴシック" w:hAnsi="ＭＳ ゴシック" w:cs="ＭＳ 明朝" w:hint="eastAsia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>復旧・復興</w:t>
                            </w:r>
                            <w:r w:rsidR="00C65135">
                              <w:rPr>
                                <w:rFonts w:ascii="ＭＳ ゴシック" w:eastAsia="ＭＳ ゴシック" w:hAnsi="ＭＳ ゴシック" w:cs="ＭＳ 明朝" w:hint="eastAsia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>への対応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4DE5E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4" o:spid="_x0000_s1031" type="#_x0000_t15" style="position:absolute;left:0;text-align:left;margin-left:302.55pt;margin-top:11.15pt;width:217.2pt;height:68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T+DnQIAAF0FAAAOAAAAZHJzL2Uyb0RvYy54bWysVM1uEzEQviPxDpbvdJM0/WHVTRW1KkKq&#10;2ogW9ex47WaR/7An2U3fAalIiCsST8AVnofCazD2bpICFRKIy+7MeObzzDczPjhstCIL4UNlTUH7&#10;Wz1KhOG2rMx1QV9enjzZpyQAMyVT1oiCLkWgh6PHjw5ql4uBnVlVCk8QxIS8dgWdAbg8ywKfCc3C&#10;lnXC4KG0XjNA1V9npWc1omuVDXq93ay2vnTechECWo/bQzpK+FIKDudSBgFEFRRzg/T16TuN32x0&#10;wPJrz9ys4l0a7B+y0KwyeOka6pgBI3Nf/QalK+5tsBK2uNWZlbLiItWA1fR7v1RzMWNOpFqQnODW&#10;NIX/B8vPFhNPqrKgQ0oM09ii7x8+3r35lJOvX959e//57vYtGUaaahdy9L5wE99pAcVYcyO9jn+s&#10;hjSJ2uWaWtEA4Wgc7O3sD4fYAY5n+7vDXi9xn22inQ/wTFhNooAFWi0mikGsn+VscRog8Vt2WbLy&#10;FSVSK+zWgiky6A+2t2OaiNg5o7TCRHNMv004SbBUIuIp80JIrD/lHQ1p8sSR8gRhC8o4FwZ2O+Tk&#10;Hb1kpdQ6cDul+MfAzj+GijSVfxO8jkg3WwPrYF0Z6x+6XUG/S1m2/isG2rojBdBMm9T4negZLVNb&#10;LnEYvG23JDh+UmEvTlmACfNINLYPVx3O8SOVrQtqO4mSmfU3D9mjf2ymv6GkxjUraHg9Z15Qop4b&#10;nOO4k0kY7uwNUPFJedpPszK9f2Lm+shiR/r4oDiexOgPaiVKb/UVvgbjeCMeMcPx3oJy8CvlCNrV&#10;x/eEi/E4ueEeOgan5sLxCB45jmNz2Vwx77phBBzjM7tax27C2mHb+MZIY8dzsLKCeLjhtFNwh1H6&#10;6ZG4ryevzas4+gEAAP//AwBQSwMEFAAGAAgAAAAhAHS03M/hAAAACwEAAA8AAABkcnMvZG93bnJl&#10;di54bWxMj8FOwzAMhu9IvENkJG4sWbeOUppOCAkhVnFgIM5p47UVjVMl2Vrenuw0brb86ff3F9vZ&#10;DOyEzveWJCwXAhhSY3VPrYSvz5e7DJgPirQaLKGEX/SwLa+vCpVrO9EHnvahZTGEfK4kdCGMOee+&#10;6dAov7AjUrwdrDMqxNW1XDs1xXAz8ESIDTeqp/ihUyM+d9j87I9GQnq//n7fvTXzYSem7LWqXF1j&#10;JeXtzfz0CCzgHC4wnPWjOpTRqbZH0p4NEjYiXUZUQpKsgJ0BsXpIgdVxSrM18LLg/zuUfwAAAP//&#10;AwBQSwECLQAUAAYACAAAACEAtoM4kv4AAADhAQAAEwAAAAAAAAAAAAAAAAAAAAAAW0NvbnRlbnRf&#10;VHlwZXNdLnhtbFBLAQItABQABgAIAAAAIQA4/SH/1gAAAJQBAAALAAAAAAAAAAAAAAAAAC8BAABf&#10;cmVscy8ucmVsc1BLAQItABQABgAIAAAAIQDsYT+DnQIAAF0FAAAOAAAAAAAAAAAAAAAAAC4CAABk&#10;cnMvZTJvRG9jLnhtbFBLAQItABQABgAIAAAAIQB0tNzP4QAAAAsBAAAPAAAAAAAAAAAAAAAAAPcE&#10;AABkcnMvZG93bnJldi54bWxQSwUGAAAAAAQABADzAAAABQYAAAAA&#10;" adj="20163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 inset="0">
                  <w:txbxContent>
                    <w:p w14:paraId="2C84869E" w14:textId="6124AD24" w:rsidR="001415E1" w:rsidRDefault="005D5B2B" w:rsidP="00306440">
                      <w:pPr>
                        <w:ind w:firstLineChars="100" w:firstLine="320"/>
                        <w:jc w:val="left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３章　</w:t>
                      </w:r>
                      <w:r w:rsidR="00D12761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事後の危機管理</w:t>
                      </w:r>
                    </w:p>
                    <w:p w14:paraId="571333F0" w14:textId="3CAF96C1" w:rsidR="0079551E" w:rsidRPr="0079551E" w:rsidRDefault="0079551E" w:rsidP="00306440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ＭＳ 明朝" w:hint="eastAsia"/>
                          <w:spacing w:val="2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 w:rsidR="00306440">
                        <w:rPr>
                          <w:rFonts w:ascii="ＭＳ ゴシック" w:eastAsia="ＭＳ ゴシック" w:hAnsi="ＭＳ ゴシック" w:cs="ＭＳ 明朝" w:hint="eastAsia"/>
                          <w:spacing w:val="2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 w:rsidR="00306440">
                        <w:rPr>
                          <w:rFonts w:ascii="ＭＳ ゴシック" w:eastAsia="ＭＳ ゴシック" w:hAnsi="ＭＳ ゴシック" w:cs="ＭＳ 明朝"/>
                          <w:spacing w:val="2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 w:rsidR="00306440">
                        <w:rPr>
                          <w:rFonts w:ascii="ＭＳ ゴシック" w:eastAsia="ＭＳ ゴシック" w:hAnsi="ＭＳ ゴシック" w:cs="ＭＳ 明朝" w:hint="eastAsia"/>
                          <w:spacing w:val="2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 w:rsidR="00306440">
                        <w:rPr>
                          <w:rFonts w:ascii="ＭＳ ゴシック" w:eastAsia="ＭＳ ゴシック" w:hAnsi="ＭＳ ゴシック" w:cs="ＭＳ 明朝"/>
                          <w:spacing w:val="2"/>
                          <w:kern w:val="0"/>
                          <w:sz w:val="24"/>
                          <w:szCs w:val="24"/>
                        </w:rPr>
                        <w:t xml:space="preserve">　　 </w:t>
                      </w:r>
                      <w:r w:rsidRPr="0079551E">
                        <w:rPr>
                          <w:rFonts w:ascii="ＭＳ ゴシック" w:eastAsia="ＭＳ ゴシック" w:hAnsi="ＭＳ ゴシック" w:cs="ＭＳ 明朝" w:hint="eastAsia"/>
                          <w:spacing w:val="2"/>
                          <w:kern w:val="0"/>
                          <w:sz w:val="24"/>
                          <w:szCs w:val="24"/>
                        </w:rPr>
                        <w:t>復旧・復興</w:t>
                      </w:r>
                      <w:r w:rsidR="00C65135">
                        <w:rPr>
                          <w:rFonts w:ascii="ＭＳ ゴシック" w:eastAsia="ＭＳ ゴシック" w:hAnsi="ＭＳ ゴシック" w:cs="ＭＳ 明朝" w:hint="eastAsia"/>
                          <w:spacing w:val="2"/>
                          <w:kern w:val="0"/>
                          <w:sz w:val="24"/>
                          <w:szCs w:val="24"/>
                        </w:rPr>
                        <w:t>への対応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795E2" wp14:editId="4838953A">
                <wp:simplePos x="0" y="0"/>
                <wp:positionH relativeFrom="column">
                  <wp:posOffset>-377190</wp:posOffset>
                </wp:positionH>
                <wp:positionV relativeFrom="paragraph">
                  <wp:posOffset>141605</wp:posOffset>
                </wp:positionV>
                <wp:extent cx="4177665" cy="864000"/>
                <wp:effectExtent l="57150" t="38100" r="13335" b="69850"/>
                <wp:wrapNone/>
                <wp:docPr id="2" name="矢印: 五方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7665" cy="864000"/>
                        </a:xfrm>
                        <a:prstGeom prst="homePlate">
                          <a:avLst>
                            <a:gd name="adj" fmla="val 25342"/>
                          </a:avLst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CE688" w14:textId="311CBFA5" w:rsidR="001415E1" w:rsidRDefault="005D5B2B" w:rsidP="00306440">
                            <w:pPr>
                              <w:ind w:firstLineChars="300" w:firstLine="960"/>
                              <w:jc w:val="left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２章　</w:t>
                            </w:r>
                            <w:r w:rsidR="001415E1" w:rsidRPr="001415E1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発生時の危機管理</w:t>
                            </w:r>
                          </w:p>
                          <w:p w14:paraId="36F0E2A0" w14:textId="08102461" w:rsidR="0079551E" w:rsidRPr="0079551E" w:rsidRDefault="00306440" w:rsidP="001415E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color w:val="FFFFFF" w:themeColor="background1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9551E" w:rsidRPr="0079551E">
                              <w:rPr>
                                <w:rFonts w:ascii="ＭＳ ゴシック" w:eastAsia="ＭＳ ゴシック" w:hAnsi="ＭＳ ゴシック" w:cs="ＭＳ 明朝" w:hint="eastAsia"/>
                                <w:color w:val="FFFFFF" w:themeColor="background1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>各</w:t>
                            </w:r>
                            <w:r w:rsidR="0079551E" w:rsidRPr="0079551E">
                              <w:rPr>
                                <w:rFonts w:ascii="ＭＳ ゴシック" w:eastAsia="ＭＳ ゴシック" w:hAnsi="ＭＳ ゴシック" w:cs="ＭＳ 明朝"/>
                                <w:color w:val="FFFFFF" w:themeColor="background1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>災害時の対応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56795E2" id="矢印: 五方向 2" o:spid="_x0000_s1032" type="#_x0000_t15" style="position:absolute;left:0;text-align:left;margin-left:-29.7pt;margin-top:11.15pt;width:328.95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VtiogIAAGEFAAAOAAAAZHJzL2Uyb0RvYy54bWysVMFuEzEQvSPxD5bvdJM0TcsqmypqVYRU&#10;tREt6tnx2s0i22NsJ5v0H5BAQlyR+AKu8D0UfoOxdzetoEICcdmd8cw8z7yZ8fhwrRVZCecrMAXt&#10;7/QoEYZDWZnrgr68PHlyQIkPzJRMgREF3QhPDyePH41rm4sBLECVwhEEMT6vbUEXIdg8yzxfCM38&#10;Dlhh0CjBaRZQdddZ6ViN6Fplg15vlNXgSuuAC+/x9Lgx0knCl1LwcC6lF4GogmJuIX1d+s7jN5uM&#10;WX7tmF1UvE2D/UMWmlUGL91CHbPAyNJVv0HpijvwIMMOB52BlBUXqQaspt/7pZqLBbMi1YLkeLul&#10;yf8/WH62mjlSlQUdUGKYxhb9+Pjp9s3nnHz7+v77hy+3b9+RQaSptj5H7ws7c63mUYw1r6XT8Y/V&#10;kHWidrOlVqwD4Xg47O/vj0Z7lHC0HYyGvV7iPruLts6HZwI0iQIWCFrMFAuxfpaz1akPid+yzZKV&#10;ryiRWmG3VkyRwd7uMKWJiK0zSh3mZJzF9JuEkxQ2SkQ8ZV4IifWnvONBmjxxpBxB2IIyzoUJHXLy&#10;jl6yUmobuJtS/GNg6x9DRZrKvwneRqSbwYRtsK4MuIduV6Efe4YUyMa/Y6CpO1IQ1vN1avyo6+4c&#10;yg0Og4NmS7zlJxX24pT5MGMOicYFwlUP5/iRCuqCQitRsgB389B59I/NdDeU1LhmBfWvl8wJStRz&#10;g3P8tD8cxr1MynBvf4CKu2+Z37eYpT4C7EofHxXLkxj9g+pE6UBf4YswjbeiiRmOdxeUB9cpR6FZ&#10;f3xTuJhOkxvuomXh1FxYHsEjz3F0LtdXzNl2IAOO8hl0K9lOWcPxnW+MNDBdBpBViMbIdMNrq+Ae&#10;p760b058KO7ryevuZZz8BAAA//8DAFBLAwQUAAYACAAAACEAgNdCXuAAAAAKAQAADwAAAGRycy9k&#10;b3ducmV2LnhtbEyPwU7DMBBE70j8g7VI3FqHEJckxKkQAiHUA0qp1Ksbb5OI2I5stw1/z3KC42qe&#10;Zt5W69mM7Iw+DM5KuFsmwNC2Tg+2k7D7fF3kwEJUVqvRWZTwjQHW9fVVpUrtLrbB8zZ2jEpsKJWE&#10;Psap5Dy0PRoVlm5CS9nReaMinb7j2qsLlZuRp0my4kYNlhZ6NeFzj+3X9mQkvOjsqBtfqLeP1f59&#10;jv6hEelGytub+ekRWMQ5/sHwq0/qUJPTwZ2sDmyUsBBFRqiENL0HRoAocgHsQKTIM+B1xf+/UP8A&#10;AAD//wMAUEsBAi0AFAAGAAgAAAAhALaDOJL+AAAA4QEAABMAAAAAAAAAAAAAAAAAAAAAAFtDb250&#10;ZW50X1R5cGVzXS54bWxQSwECLQAUAAYACAAAACEAOP0h/9YAAACUAQAACwAAAAAAAAAAAAAAAAAv&#10;AQAAX3JlbHMvLnJlbHNQSwECLQAUAAYACAAAACEAZaFbYqICAABhBQAADgAAAAAAAAAAAAAAAAAu&#10;AgAAZHJzL2Uyb0RvYy54bWxQSwECLQAUAAYACAAAACEAgNdCXuAAAAAKAQAADwAAAAAAAAAAAAAA&#10;AAD8BAAAZHJzL2Rvd25yZXYueG1sUEsFBgAAAAAEAAQA8wAAAAkGAAAAAA==&#10;" adj="20468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CFCE688" w14:textId="311CBFA5" w:rsidR="001415E1" w:rsidRDefault="005D5B2B" w:rsidP="00306440">
                      <w:pPr>
                        <w:ind w:firstLineChars="300" w:firstLine="960"/>
                        <w:jc w:val="left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２章　</w:t>
                      </w:r>
                      <w:r w:rsidR="001415E1" w:rsidRPr="001415E1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発生時の危機管理</w:t>
                      </w:r>
                    </w:p>
                    <w:p w14:paraId="36F0E2A0" w14:textId="08102461" w:rsidR="0079551E" w:rsidRPr="0079551E" w:rsidRDefault="00306440" w:rsidP="001415E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ＭＳ 明朝" w:hint="eastAsia"/>
                          <w:color w:val="FFFFFF" w:themeColor="background1"/>
                          <w:spacing w:val="2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 w:rsidR="0079551E" w:rsidRPr="0079551E">
                        <w:rPr>
                          <w:rFonts w:ascii="ＭＳ ゴシック" w:eastAsia="ＭＳ ゴシック" w:hAnsi="ＭＳ ゴシック" w:cs="ＭＳ 明朝" w:hint="eastAsia"/>
                          <w:color w:val="FFFFFF" w:themeColor="background1"/>
                          <w:spacing w:val="2"/>
                          <w:kern w:val="0"/>
                          <w:sz w:val="24"/>
                          <w:szCs w:val="24"/>
                        </w:rPr>
                        <w:t>各</w:t>
                      </w:r>
                      <w:r w:rsidR="0079551E" w:rsidRPr="0079551E">
                        <w:rPr>
                          <w:rFonts w:ascii="ＭＳ ゴシック" w:eastAsia="ＭＳ ゴシック" w:hAnsi="ＭＳ ゴシック" w:cs="ＭＳ 明朝"/>
                          <w:color w:val="FFFFFF" w:themeColor="background1"/>
                          <w:spacing w:val="2"/>
                          <w:kern w:val="0"/>
                          <w:sz w:val="24"/>
                          <w:szCs w:val="24"/>
                        </w:rPr>
                        <w:t>災害時の対応</w:t>
                      </w:r>
                    </w:p>
                  </w:txbxContent>
                </v:textbox>
              </v:shape>
            </w:pict>
          </mc:Fallback>
        </mc:AlternateContent>
      </w:r>
    </w:p>
    <w:p w14:paraId="1194CAED" w14:textId="48D4CD4B" w:rsidR="009E492B" w:rsidRDefault="008902BD" w:rsidP="009E492B"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52E6D721" wp14:editId="4634F04F">
                <wp:simplePos x="0" y="0"/>
                <wp:positionH relativeFrom="margin">
                  <wp:posOffset>-329565</wp:posOffset>
                </wp:positionH>
                <wp:positionV relativeFrom="paragraph">
                  <wp:posOffset>284480</wp:posOffset>
                </wp:positionV>
                <wp:extent cx="3952875" cy="8408035"/>
                <wp:effectExtent l="19050" t="19050" r="28575" b="1206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8408035"/>
                        </a:xfrm>
                        <a:prstGeom prst="roundRect">
                          <a:avLst>
                            <a:gd name="adj" fmla="val 1939"/>
                          </a:avLst>
                        </a:prstGeom>
                        <a:ln w="3810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04A5A" w14:textId="77777777" w:rsidR="0079551E" w:rsidRDefault="0079551E" w:rsidP="00D2581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12B18163" w14:textId="77777777" w:rsidR="00F41AAB" w:rsidRDefault="00F41AAB" w:rsidP="00D2581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001690DE" w14:textId="77777777" w:rsidR="00F41AAB" w:rsidRDefault="00F41AAB" w:rsidP="00D2581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63C5CE30" w14:textId="3A356656" w:rsidR="00837DB5" w:rsidRPr="00D25810" w:rsidRDefault="00837DB5" w:rsidP="00D2581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D2581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１　学校災害対策本部の設置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</w:t>
                            </w:r>
                            <w:r w:rsidR="00EC3691" w:rsidRPr="001A1BA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4</w:t>
                            </w:r>
                          </w:p>
                          <w:p w14:paraId="3683E3AD" w14:textId="2ED70278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1）教職員の配備体制と学校災害対策本部の設置基準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4</w:t>
                            </w:r>
                          </w:p>
                          <w:p w14:paraId="7CC22E53" w14:textId="7B80B42C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2）学校災害対策本部の業務内容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5</w:t>
                            </w:r>
                          </w:p>
                          <w:p w14:paraId="4078151F" w14:textId="20C23087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3）災害発生時の基本対応及びその流れ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</w:t>
                            </w:r>
                          </w:p>
                          <w:p w14:paraId="59CF208D" w14:textId="2D3483B0" w:rsidR="00837DB5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4）災害時の連絡体制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</w:t>
                            </w:r>
                          </w:p>
                          <w:p w14:paraId="19B4F7D0" w14:textId="7397D8C8" w:rsidR="001339B0" w:rsidRPr="008902BD" w:rsidRDefault="001339B0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5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教職員の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服務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取り扱い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P1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9</w:t>
                            </w:r>
                          </w:p>
                          <w:p w14:paraId="2B829B33" w14:textId="77777777" w:rsidR="00F41AAB" w:rsidRPr="00F2646F" w:rsidRDefault="00F41AAB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7A209657" w14:textId="5DC24C0D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２　地震・津波発生時の対応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20</w:t>
                            </w:r>
                          </w:p>
                          <w:p w14:paraId="4F346EA2" w14:textId="72219511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1）在校時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2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1</w:t>
                            </w:r>
                          </w:p>
                          <w:p w14:paraId="29850D67" w14:textId="32993A15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2）登下校時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P2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6</w:t>
                            </w:r>
                          </w:p>
                          <w:p w14:paraId="705FE602" w14:textId="0BB7434B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3）学校外の諸活動時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P2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</w:t>
                            </w:r>
                          </w:p>
                          <w:p w14:paraId="2A07C068" w14:textId="631C688A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4）在宅時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P2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8</w:t>
                            </w:r>
                          </w:p>
                          <w:p w14:paraId="066D1BFE" w14:textId="232A3699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5）休日・夜間等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P2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9</w:t>
                            </w:r>
                          </w:p>
                          <w:p w14:paraId="22D79A52" w14:textId="76F1D6F4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6）下校の判断基準について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30</w:t>
                            </w:r>
                          </w:p>
                          <w:p w14:paraId="4447F45C" w14:textId="047F4CF4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7）保護者への児童生徒等の引き渡し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</w:t>
                            </w:r>
                            <w:r w:rsidR="002C4D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30</w:t>
                            </w:r>
                          </w:p>
                          <w:p w14:paraId="4EEC62EF" w14:textId="77777777" w:rsidR="00F41AAB" w:rsidRPr="00F2646F" w:rsidRDefault="00F41AAB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2B14A570" w14:textId="25A27DF6" w:rsidR="006B0DD9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３　「南海トラフ地震臨時情報」発表時の学校</w:t>
                            </w:r>
                          </w:p>
                          <w:p w14:paraId="17764C95" w14:textId="22756F89" w:rsidR="00837DB5" w:rsidRPr="008902BD" w:rsidRDefault="00CB72C5" w:rsidP="006B0DD9">
                            <w:pPr>
                              <w:ind w:firstLineChars="200" w:firstLine="4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に</w:t>
                            </w:r>
                            <w:r w:rsidR="00F6211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おける</w:t>
                            </w:r>
                            <w:r w:rsidR="00837DB5"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対応</w:t>
                            </w:r>
                            <w:r w:rsidR="006B0DD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方針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6B0DD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6B0DD9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P3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2</w:t>
                            </w:r>
                          </w:p>
                          <w:p w14:paraId="3064BDD5" w14:textId="0DDD1657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1）学校の対応方針</w:t>
                            </w:r>
                            <w:r w:rsidR="006B0DD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6B0DD9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</w:t>
                            </w:r>
                            <w:r w:rsidR="006B0DD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P3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2</w:t>
                            </w:r>
                          </w:p>
                          <w:p w14:paraId="23D355B8" w14:textId="46A4E09B" w:rsidR="00837DB5" w:rsidRPr="008902BD" w:rsidRDefault="00837DB5" w:rsidP="001339B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2</w:t>
                            </w:r>
                            <w:r w:rsidR="001339B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 w:rsidR="0063720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対応Ａ(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半割れ</w:t>
                            </w:r>
                            <w:r w:rsidR="0063720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1339B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津波浸水または土砂災害の可能性の高い場合</w:t>
                            </w:r>
                            <w:r w:rsidR="0052198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) </w:t>
                            </w:r>
                            <w:r w:rsidR="00F264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P3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4</w:t>
                            </w:r>
                          </w:p>
                          <w:p w14:paraId="7D8C364D" w14:textId="6CC5560B" w:rsidR="00837DB5" w:rsidRPr="008902BD" w:rsidRDefault="00837DB5" w:rsidP="001339B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3</w:t>
                            </w:r>
                            <w:r w:rsidR="001339B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 w:rsidR="0063720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対応Ｂ(</w:t>
                            </w:r>
                            <w:r w:rsidR="000C143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半割れ</w:t>
                            </w:r>
                            <w:r w:rsidR="0063720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52198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津波浸水</w:t>
                            </w:r>
                            <w:r w:rsidR="0052198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かつ</w:t>
                            </w:r>
                            <w:r w:rsidRPr="001339B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土砂災害の可能性の</w:t>
                            </w:r>
                            <w:r w:rsidR="001339B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低い</w:t>
                            </w:r>
                            <w:r w:rsidRPr="001339B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場合</w:t>
                            </w:r>
                            <w:r w:rsidR="0063720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) </w:t>
                            </w:r>
                            <w:r w:rsidR="0052198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264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P3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6</w:t>
                            </w:r>
                          </w:p>
                          <w:p w14:paraId="070C2C99" w14:textId="1287E6C1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4</w:t>
                            </w:r>
                            <w:r w:rsidR="001339B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 w:rsidR="0063720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対応Ｃ(</w:t>
                            </w:r>
                            <w:r w:rsidR="000C143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一部割れ</w:t>
                            </w:r>
                            <w:r w:rsidR="0052198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，</w:t>
                            </w:r>
                            <w:r w:rsidR="0063720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ゆっくり</w:t>
                            </w:r>
                            <w:r w:rsidR="00487C2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すべり</w:t>
                            </w:r>
                            <w:r w:rsidR="0063720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の場合)</w:t>
                            </w:r>
                            <w:r w:rsidR="0052198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 </w:t>
                            </w:r>
                            <w:r w:rsidR="002C4D6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</w:t>
                            </w:r>
                            <w:r w:rsidR="0063720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P3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8</w:t>
                            </w:r>
                          </w:p>
                          <w:p w14:paraId="212989C2" w14:textId="77777777" w:rsidR="00F41AAB" w:rsidRDefault="00F41AAB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7917B089" w14:textId="5754DAD0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４　火災発生時の対応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40</w:t>
                            </w:r>
                          </w:p>
                          <w:p w14:paraId="1CDC7880" w14:textId="4B70E70D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1）在校時及び放課後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41</w:t>
                            </w:r>
                          </w:p>
                          <w:p w14:paraId="51077C5F" w14:textId="55B54836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2）学校外の諸活動時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P4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5</w:t>
                            </w:r>
                          </w:p>
                          <w:p w14:paraId="273B395B" w14:textId="50004F85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3）休日・夜間等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　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P4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6</w:t>
                            </w:r>
                          </w:p>
                          <w:p w14:paraId="7FD392E1" w14:textId="77777777" w:rsidR="00F41AAB" w:rsidRPr="00F2646F" w:rsidRDefault="00F41AAB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261420AB" w14:textId="1C587C36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５　風水害</w:t>
                            </w:r>
                            <w:r w:rsidR="005D5B2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（河川</w:t>
                            </w:r>
                            <w:r w:rsidR="002E749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はん</w:t>
                            </w:r>
                            <w:r w:rsidR="005D5B2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濫</w:t>
                            </w:r>
                            <w:r w:rsidR="005D5B2B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・土砂災害等</w:t>
                            </w:r>
                            <w:r w:rsidR="005D5B2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）</w:t>
                            </w: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発生時の対応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P4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</w:t>
                            </w:r>
                          </w:p>
                          <w:p w14:paraId="6D35F3F8" w14:textId="6BB3F347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1）在校時及び放課後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P4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8</w:t>
                            </w:r>
                          </w:p>
                          <w:p w14:paraId="49DD659B" w14:textId="5B033E13" w:rsidR="00837DB5" w:rsidRPr="008902BD" w:rsidRDefault="00837DB5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2）登校前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　　　　　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51</w:t>
                            </w:r>
                          </w:p>
                          <w:p w14:paraId="2A53258B" w14:textId="2740568E" w:rsidR="005D5B2B" w:rsidRDefault="00837DB5" w:rsidP="005D5B2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3）</w:t>
                            </w:r>
                            <w:r w:rsidR="001339B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河川</w:t>
                            </w:r>
                            <w:r w:rsidR="002E749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はん</w:t>
                            </w:r>
                            <w:r w:rsidR="001339B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濫時の</w:t>
                            </w:r>
                            <w:r w:rsidR="001339B0"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対応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P5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2</w:t>
                            </w:r>
                          </w:p>
                          <w:p w14:paraId="74A63BF2" w14:textId="7A8EE3C4" w:rsidR="005D5B2B" w:rsidRPr="005D5B2B" w:rsidRDefault="005D5B2B" w:rsidP="005D5B2B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4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 w:rsidR="001339B0"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風水害時における学校の対応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　　　　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P5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6D721" id="四角形: 角を丸くする 7" o:spid="_x0000_s1033" style="position:absolute;left:0;text-align:left;margin-left:-25.95pt;margin-top:22.4pt;width:311.25pt;height:662.05pt;z-index:2516551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2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oYovQIAAHgFAAAOAAAAZHJzL2Uyb0RvYy54bWysVL1u2zAQ3gv0HQjujSTHrn8QOTASpCgQ&#10;JEGSIjNNkbFaimRJ2pK7JWuGAtmKbF36Cln6NG6APkaPlKy4raeiC3Wnu++O9/Hu9varQqAFMzZX&#10;MsXJTowRk1RlubxO8bvLo1cDjKwjMiNCSZbiJbN4f/zyxV6pR6yjZkpkzCAIIu2o1CmeOadHUWTp&#10;jBXE7ijNJBi5MgVxoJrrKDOkhOiFiDpx/Doqlcm0UZRZC38PayMeh/icM+pOObfMIZFiuJsLpwnn&#10;1J/ReI+Mrg3Rs5w21yD/cIuC5BKStqEOiSNobvK/QhU5Ncoq7naoKiLFeU5ZqAGqSeI/qrmYEc1C&#10;LUCO1S1N9v+FpSeLM4PyLMV9jCQp4ImeHh5+frt/+v51hOC7ur3/8fi4uvm8uvmyur1DfU9Zqe0I&#10;kBf6zDSaBdHXX3FT+C9UhqpA87KlmVUOUfi5O+x1Bv0eRhRsg248iHd7Pmr0DNfGujdMFcgLKTZq&#10;LrNzeMzAMVkcWxfIzpork+w9RrwQ8HQLIlAy3B02ARtfCL0O6YFCohLuMUji0AGRr6euIEhuKVjt&#10;ds44kAN37oTMoS3ZgTAI0qSYUMqk6zSphARvD+O5EC0w2QYULmlAja+HsdCuLTDeBvw9Y4sIWZV0&#10;LbjIpTLbAmQf2sy1P9C+UbMXXTWtmo5oHneqsiV0iVH1+FhNj3J4l2Ni3RkxQDpMFuwAdwoHFwqo&#10;VY2E0UyZT9v+e39oY7BiVML8pdh+nBPDMBJvJTT4MOl2/cAGpdvrd0Axm5bppkXOiwMFL5LAttE0&#10;iN7fibXIjSquYFVMfFYwEUkhd4rdWjxw9VaAVUPZZBKcYEQ1ccfyQlMf2rPsu+iyuiJGN63poKtP&#10;1HpSySg0XN3Mz74eKdVk7hTPnTd6nmtWGwXGOwxAs4r8/tjUg9fzwhz/AgAA//8DAFBLAwQUAAYA&#10;CAAAACEA8Pa1t+EAAAALAQAADwAAAGRycy9kb3ducmV2LnhtbEyPwU7DMBBE70j8g7VIXFDrlLSh&#10;DXEqhMSBC4hQCY5OvMQRsR3Zbuv8PcsJjqt9mnlT7ZMZ2Ql9GJwVsFpmwNB2Tg22F3B4f1psgYUo&#10;rZKjsyhgxgD7+vKikqVyZ/uGpyb2jEJsKKUAHeNUch46jUaGpZvQ0u/LeSMjnb7nysszhZuR32ZZ&#10;wY0cLDVoOeGjxu67ORoB6bn9yD+jli8+8eTzQ/N6M89CXF+lh3tgEVP8g+FXn9ShJqfWHa0KbBSw&#10;2Kx2hApYr2kCAZu7rADWEpkX2x3wuuL/N9Q/AAAA//8DAFBLAQItABQABgAIAAAAIQC2gziS/gAA&#10;AOEBAAATAAAAAAAAAAAAAAAAAAAAAABbQ29udGVudF9UeXBlc10ueG1sUEsBAi0AFAAGAAgAAAAh&#10;ADj9If/WAAAAlAEAAAsAAAAAAAAAAAAAAAAALwEAAF9yZWxzLy5yZWxzUEsBAi0AFAAGAAgAAAAh&#10;AIu2hii9AgAAeAUAAA4AAAAAAAAAAAAAAAAALgIAAGRycy9lMm9Eb2MueG1sUEsBAi0AFAAGAAgA&#10;AAAhAPD2tbfhAAAACwEAAA8AAAAAAAAAAAAAAAAAFwUAAGRycy9kb3ducmV2LnhtbFBLBQYAAAAA&#10;BAAEAPMAAAAlBgAAAAA=&#10;" fillcolor="white [3201]" strokecolor="#ed7d31 [3205]" strokeweight="3pt">
                <v:stroke joinstyle="miter"/>
                <v:textbox>
                  <w:txbxContent>
                    <w:p w14:paraId="78304A5A" w14:textId="77777777" w:rsidR="0079551E" w:rsidRDefault="0079551E" w:rsidP="00D25810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12B18163" w14:textId="77777777" w:rsidR="00F41AAB" w:rsidRDefault="00F41AAB" w:rsidP="00D25810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001690DE" w14:textId="77777777" w:rsidR="00F41AAB" w:rsidRDefault="00F41AAB" w:rsidP="00D25810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63C5CE30" w14:textId="3A356656" w:rsidR="00837DB5" w:rsidRPr="00D25810" w:rsidRDefault="00837DB5" w:rsidP="00D25810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D2581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１　学校災害対策本部の設置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</w:t>
                      </w:r>
                      <w:r w:rsidR="00EC3691" w:rsidRPr="001A1BA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4</w:t>
                      </w:r>
                    </w:p>
                    <w:p w14:paraId="3683E3AD" w14:textId="2ED70278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1）教職員の配備体制と学校災害対策本部の設置基準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4</w:t>
                      </w:r>
                    </w:p>
                    <w:p w14:paraId="7CC22E53" w14:textId="7B80B42C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2）学校災害対策本部の業務内容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5</w:t>
                      </w:r>
                    </w:p>
                    <w:p w14:paraId="4078151F" w14:textId="20C23087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3）災害発生時の基本対応及びその流れ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</w:t>
                      </w:r>
                    </w:p>
                    <w:p w14:paraId="59CF208D" w14:textId="2D3483B0" w:rsidR="00837DB5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4）災害時の連絡体制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</w:t>
                      </w:r>
                    </w:p>
                    <w:p w14:paraId="19B4F7D0" w14:textId="7397D8C8" w:rsidR="001339B0" w:rsidRPr="008902BD" w:rsidRDefault="001339B0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5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教職員の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服務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上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取り扱い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P1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9</w:t>
                      </w:r>
                    </w:p>
                    <w:p w14:paraId="2B829B33" w14:textId="77777777" w:rsidR="00F41AAB" w:rsidRPr="00F2646F" w:rsidRDefault="00F41AAB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7A209657" w14:textId="5DC24C0D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２　地震・津波発生時の対応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20</w:t>
                      </w:r>
                    </w:p>
                    <w:p w14:paraId="4F346EA2" w14:textId="72219511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1）在校時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2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1</w:t>
                      </w:r>
                    </w:p>
                    <w:p w14:paraId="29850D67" w14:textId="32993A15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2）登下校時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P2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6</w:t>
                      </w:r>
                    </w:p>
                    <w:p w14:paraId="705FE602" w14:textId="0BB7434B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3）学校外の諸活動時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P2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</w:t>
                      </w:r>
                    </w:p>
                    <w:p w14:paraId="2A07C068" w14:textId="631C688A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4）在宅時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P2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8</w:t>
                      </w:r>
                    </w:p>
                    <w:p w14:paraId="066D1BFE" w14:textId="232A3699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5）休日・夜間等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P2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9</w:t>
                      </w:r>
                    </w:p>
                    <w:p w14:paraId="22D79A52" w14:textId="76F1D6F4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6）下校の判断基準について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30</w:t>
                      </w:r>
                    </w:p>
                    <w:p w14:paraId="4447F45C" w14:textId="047F4CF4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7）保護者への児童生徒等の引き渡し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</w:t>
                      </w:r>
                      <w:r w:rsidR="002C4D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30</w:t>
                      </w:r>
                    </w:p>
                    <w:p w14:paraId="4EEC62EF" w14:textId="77777777" w:rsidR="00F41AAB" w:rsidRPr="00F2646F" w:rsidRDefault="00F41AAB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2B14A570" w14:textId="25A27DF6" w:rsidR="006B0DD9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３　「南海トラフ地震臨時情報」発表時の学校</w:t>
                      </w:r>
                    </w:p>
                    <w:p w14:paraId="17764C95" w14:textId="22756F89" w:rsidR="00837DB5" w:rsidRPr="008902BD" w:rsidRDefault="00CB72C5" w:rsidP="006B0DD9">
                      <w:pPr>
                        <w:ind w:firstLineChars="200" w:firstLine="4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に</w:t>
                      </w:r>
                      <w:r w:rsidR="00F6211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おける</w:t>
                      </w:r>
                      <w:r w:rsidR="00837DB5"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対応</w:t>
                      </w:r>
                      <w:r w:rsidR="006B0DD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方針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6B0DD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6B0DD9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P3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2</w:t>
                      </w:r>
                    </w:p>
                    <w:p w14:paraId="3064BDD5" w14:textId="0DDD1657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1）学校の対応方針</w:t>
                      </w:r>
                      <w:r w:rsidR="006B0DD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6B0DD9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</w:t>
                      </w:r>
                      <w:r w:rsidR="006B0DD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P3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2</w:t>
                      </w:r>
                    </w:p>
                    <w:p w14:paraId="23D355B8" w14:textId="46A4E09B" w:rsidR="00837DB5" w:rsidRPr="008902BD" w:rsidRDefault="00837DB5" w:rsidP="001339B0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2</w:t>
                      </w:r>
                      <w:r w:rsidR="001339B0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 w:rsidR="0063720C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対応Ａ(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半割れ</w:t>
                      </w:r>
                      <w:r w:rsidR="0063720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Pr="001339B0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津波浸水または土砂災害の可能性の高い場合</w:t>
                      </w:r>
                      <w:r w:rsidR="00521984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) </w:t>
                      </w:r>
                      <w:r w:rsidR="00F2646F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P3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4</w:t>
                      </w:r>
                    </w:p>
                    <w:p w14:paraId="7D8C364D" w14:textId="6CC5560B" w:rsidR="00837DB5" w:rsidRPr="008902BD" w:rsidRDefault="00837DB5" w:rsidP="001339B0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3</w:t>
                      </w:r>
                      <w:r w:rsidR="001339B0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 w:rsidR="0063720C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対応Ｂ(</w:t>
                      </w:r>
                      <w:r w:rsidR="000C143E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半割れ</w:t>
                      </w:r>
                      <w:r w:rsidR="0063720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52198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津波浸水</w:t>
                      </w:r>
                      <w:r w:rsidR="0052198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かつ</w:t>
                      </w:r>
                      <w:r w:rsidRPr="001339B0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土砂災害の可能性の</w:t>
                      </w:r>
                      <w:r w:rsidR="001339B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低い</w:t>
                      </w:r>
                      <w:r w:rsidRPr="001339B0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場合</w:t>
                      </w:r>
                      <w:r w:rsidR="0063720C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) </w:t>
                      </w:r>
                      <w:r w:rsidR="0052198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2646F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P3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6</w:t>
                      </w:r>
                    </w:p>
                    <w:p w14:paraId="070C2C99" w14:textId="1287E6C1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4</w:t>
                      </w:r>
                      <w:r w:rsidR="001339B0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 w:rsidR="0063720C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対応Ｃ(</w:t>
                      </w:r>
                      <w:r w:rsidR="000C143E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一部割れ</w:t>
                      </w:r>
                      <w:r w:rsidR="0052198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，</w:t>
                      </w:r>
                      <w:r w:rsidR="0063720C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ゆっくり</w:t>
                      </w:r>
                      <w:r w:rsidR="00487C2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すべり</w:t>
                      </w:r>
                      <w:r w:rsidR="0063720C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の場合)</w:t>
                      </w:r>
                      <w:r w:rsidR="00521984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 </w:t>
                      </w:r>
                      <w:r w:rsidR="002C4D6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</w:t>
                      </w:r>
                      <w:r w:rsidR="0063720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P3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8</w:t>
                      </w:r>
                    </w:p>
                    <w:p w14:paraId="212989C2" w14:textId="77777777" w:rsidR="00F41AAB" w:rsidRDefault="00F41AAB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7917B089" w14:textId="5754DAD0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４　火災発生時の対応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40</w:t>
                      </w:r>
                    </w:p>
                    <w:p w14:paraId="1CDC7880" w14:textId="4B70E70D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1）在校時及び放課後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41</w:t>
                      </w:r>
                    </w:p>
                    <w:p w14:paraId="51077C5F" w14:textId="55B54836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2）学校外の諸活動時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P4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5</w:t>
                      </w:r>
                    </w:p>
                    <w:p w14:paraId="273B395B" w14:textId="50004F85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3）休日・夜間等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　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P4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6</w:t>
                      </w:r>
                    </w:p>
                    <w:p w14:paraId="7FD392E1" w14:textId="77777777" w:rsidR="00F41AAB" w:rsidRPr="00F2646F" w:rsidRDefault="00F41AAB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261420AB" w14:textId="1C587C36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５　風水害</w:t>
                      </w:r>
                      <w:r w:rsidR="005D5B2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（河川</w:t>
                      </w:r>
                      <w:r w:rsidR="002E749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はん</w:t>
                      </w:r>
                      <w:r w:rsidR="005D5B2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濫</w:t>
                      </w:r>
                      <w:r w:rsidR="005D5B2B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・土砂災害等</w:t>
                      </w:r>
                      <w:r w:rsidR="005D5B2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）</w:t>
                      </w: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発生時の対応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P4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</w:t>
                      </w:r>
                    </w:p>
                    <w:p w14:paraId="6D35F3F8" w14:textId="6BB3F347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1）在校時及び放課後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P4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8</w:t>
                      </w:r>
                    </w:p>
                    <w:p w14:paraId="49DD659B" w14:textId="5B033E13" w:rsidR="00837DB5" w:rsidRPr="008902BD" w:rsidRDefault="00837DB5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2）登校前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　　　　　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51</w:t>
                      </w:r>
                    </w:p>
                    <w:p w14:paraId="2A53258B" w14:textId="2740568E" w:rsidR="005D5B2B" w:rsidRDefault="00837DB5" w:rsidP="005D5B2B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3）</w:t>
                      </w:r>
                      <w:r w:rsidR="001339B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河川</w:t>
                      </w:r>
                      <w:r w:rsidR="002E749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はん</w:t>
                      </w:r>
                      <w:r w:rsidR="001339B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濫時の</w:t>
                      </w:r>
                      <w:r w:rsidR="001339B0"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対応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　　　　　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P5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2</w:t>
                      </w:r>
                    </w:p>
                    <w:p w14:paraId="74A63BF2" w14:textId="7A8EE3C4" w:rsidR="005D5B2B" w:rsidRPr="005D5B2B" w:rsidRDefault="005D5B2B" w:rsidP="005D5B2B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4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 w:rsidR="001339B0"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風水害時における学校の対応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　　　　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P5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4398F29" w14:textId="27D267AC" w:rsidR="009E492B" w:rsidRDefault="001415E1" w:rsidP="009E492B"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0BB9861C" wp14:editId="1F02D9D9">
                <wp:simplePos x="0" y="0"/>
                <wp:positionH relativeFrom="column">
                  <wp:posOffset>3870960</wp:posOffset>
                </wp:positionH>
                <wp:positionV relativeFrom="paragraph">
                  <wp:posOffset>55245</wp:posOffset>
                </wp:positionV>
                <wp:extent cx="2529840" cy="6303010"/>
                <wp:effectExtent l="19050" t="19050" r="22860" b="2159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6303010"/>
                        </a:xfrm>
                        <a:prstGeom prst="roundRect">
                          <a:avLst>
                            <a:gd name="adj" fmla="val 4571"/>
                          </a:avLst>
                        </a:prstGeom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24DEC" w14:textId="1C74FD61" w:rsidR="008902BD" w:rsidRPr="008902BD" w:rsidRDefault="008902BD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１</w:t>
                            </w: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避難所運営支援</w:t>
                            </w:r>
                          </w:p>
                          <w:p w14:paraId="05D0C17E" w14:textId="1566DAF4" w:rsidR="008902BD" w:rsidRDefault="008902BD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25EA8554" w14:textId="77777777" w:rsidR="0079551E" w:rsidRDefault="0079551E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1970DD0E" w14:textId="2D695C6A" w:rsidR="008902BD" w:rsidRDefault="008902BD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避難所運営支援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</w:t>
                            </w:r>
                            <w:r w:rsidR="00F922B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DB6A3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P5</w:t>
                            </w:r>
                            <w:r w:rsidR="008F506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5</w:t>
                            </w:r>
                          </w:p>
                          <w:p w14:paraId="72340975" w14:textId="0828811D" w:rsidR="008902BD" w:rsidRPr="008902BD" w:rsidRDefault="00DB6A34" w:rsidP="00DB6A34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</w:t>
                            </w:r>
                            <w:r w:rsidR="008902BD"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事前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</w:t>
                            </w:r>
                            <w:r w:rsidR="008902BD"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対策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について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</w:t>
                            </w:r>
                            <w:r w:rsidR="00F922B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P5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5</w:t>
                            </w:r>
                          </w:p>
                          <w:p w14:paraId="184D64FC" w14:textId="60C853F0" w:rsidR="005D4C35" w:rsidRDefault="00DB6A34" w:rsidP="005D4C3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2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 w:rsidR="008902BD"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避難所運営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支援</w:t>
                            </w:r>
                            <w:r w:rsidR="005D4C3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</w:t>
                            </w:r>
                            <w:r w:rsidR="005D4C35"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流れ</w:t>
                            </w:r>
                            <w:r w:rsidR="004C1B7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と</w:t>
                            </w:r>
                          </w:p>
                          <w:p w14:paraId="49C44C5E" w14:textId="224490C0" w:rsidR="008902BD" w:rsidRDefault="008902BD" w:rsidP="005D4C35">
                            <w:pPr>
                              <w:ind w:firstLineChars="250" w:firstLine="525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基本対応</w:t>
                            </w:r>
                            <w:r w:rsidR="005D4C3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5D4C3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　</w:t>
                            </w:r>
                            <w:r w:rsidR="005D4C3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2646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264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60</w:t>
                            </w:r>
                          </w:p>
                          <w:p w14:paraId="1E8A6A03" w14:textId="05F21452" w:rsidR="00F0520E" w:rsidRDefault="00DB6A34" w:rsidP="00F0520E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3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新型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コロナウイルス感染症</w:t>
                            </w:r>
                          </w:p>
                          <w:p w14:paraId="5C578CD3" w14:textId="19367950" w:rsidR="00DE4FC6" w:rsidRDefault="007A5D10" w:rsidP="00F0520E">
                            <w:pPr>
                              <w:ind w:leftChars="-50" w:left="-105" w:firstLineChars="300" w:firstLine="63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対策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に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配慮した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避難所運営</w:t>
                            </w:r>
                          </w:p>
                          <w:p w14:paraId="3E09033D" w14:textId="614EFE0F" w:rsidR="00DE4FC6" w:rsidRPr="005318F6" w:rsidRDefault="007A5D10" w:rsidP="005318F6">
                            <w:pPr>
                              <w:ind w:firstLineChars="250" w:firstLine="525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ポイント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</w:t>
                            </w:r>
                            <w:r w:rsidR="00F0520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</w:t>
                            </w:r>
                            <w:r w:rsidR="00F922B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P6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2</w:t>
                            </w:r>
                          </w:p>
                          <w:p w14:paraId="59EDF7B8" w14:textId="77777777" w:rsidR="000B7D97" w:rsidRPr="00F2646F" w:rsidRDefault="000B7D97" w:rsidP="008902BD">
                            <w:pPr>
                              <w:ind w:firstLineChars="100" w:firstLine="21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7C63F517" w14:textId="5ECF56F4" w:rsidR="008902BD" w:rsidRPr="00FD59F3" w:rsidRDefault="008902BD" w:rsidP="00B72409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２</w:t>
                            </w: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学校における教育活動の再開</w:t>
                            </w:r>
                            <w:r w:rsidR="00EC3691" w:rsidRPr="001A1BA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P6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6</w:t>
                            </w:r>
                            <w:r w:rsidR="00DB6A34"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="00DB6A34"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</w:t>
                            </w:r>
                            <w:r w:rsidRPr="00FD59F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学校再開のための事前準備</w:t>
                            </w:r>
                            <w:r w:rsidR="00DE4FC6" w:rsidRPr="001A1BA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P6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6</w:t>
                            </w:r>
                          </w:p>
                          <w:p w14:paraId="3EC21728" w14:textId="23FAEF4F" w:rsidR="008902BD" w:rsidRPr="00FD59F3" w:rsidRDefault="00DB6A34" w:rsidP="00DB6A34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="00BC0C2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2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 w:rsidR="008902BD" w:rsidRPr="00FD59F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教育活動の再開</w:t>
                            </w:r>
                          </w:p>
                          <w:p w14:paraId="21BE73EF" w14:textId="1AC91DFD" w:rsidR="008902BD" w:rsidRDefault="008902BD" w:rsidP="00FD59F3">
                            <w:pPr>
                              <w:ind w:firstLineChars="200" w:firstLine="4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（基本対応</w:t>
                            </w:r>
                            <w:r w:rsidR="00F2753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と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その流れ）</w:t>
                            </w:r>
                            <w:r w:rsidR="00F2753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DE4FC6" w:rsidRPr="00F922B7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P6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</w:t>
                            </w:r>
                          </w:p>
                          <w:p w14:paraId="0D0A7225" w14:textId="08257273" w:rsidR="000B7D97" w:rsidRPr="005318F6" w:rsidRDefault="00DB6A34" w:rsidP="005318F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3）</w:t>
                            </w:r>
                            <w:r w:rsidR="00B7240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学校給食の</w:t>
                            </w:r>
                            <w:r w:rsidR="00B72409" w:rsidRPr="00FD59F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再開</w:t>
                            </w:r>
                            <w:r w:rsidR="00DE4FC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E4FC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</w:t>
                            </w:r>
                            <w:r w:rsidR="00DE4FC6" w:rsidRPr="00F922B7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C00E3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4</w:t>
                            </w:r>
                          </w:p>
                          <w:p w14:paraId="03C21FEF" w14:textId="77777777" w:rsidR="009D0E2D" w:rsidRPr="00F2646F" w:rsidRDefault="009D0E2D" w:rsidP="00FD59F3">
                            <w:pPr>
                              <w:ind w:firstLineChars="200" w:firstLine="4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7CFC3D75" w14:textId="0090EB81" w:rsidR="008902BD" w:rsidRDefault="008902BD" w:rsidP="008902B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</w:pP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>３</w:t>
                            </w:r>
                            <w:r w:rsidR="00F441E1"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>心のケア</w:t>
                            </w:r>
                            <w:r w:rsidR="00EC369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6211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441E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441E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　</w:t>
                            </w:r>
                            <w:r w:rsidR="00EC369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 w:rsidR="00F922B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EC3691" w:rsidRPr="001A1BA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P7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5</w:t>
                            </w:r>
                          </w:p>
                          <w:p w14:paraId="0238BD9C" w14:textId="77777777" w:rsidR="000F353F" w:rsidRDefault="00F62117" w:rsidP="000F353F">
                            <w:pPr>
                              <w:ind w:rightChars="-57" w:right="-1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1）</w:t>
                            </w:r>
                            <w:r w:rsidR="009D0E2D" w:rsidRPr="00FD59F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学校</w:t>
                            </w:r>
                            <w:r w:rsidR="009D0E2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における</w:t>
                            </w:r>
                            <w:r w:rsidR="000F353F">
                              <w:rPr>
                                <w:rFonts w:ascii="ＭＳ ゴシック" w:eastAsia="ＭＳ ゴシック" w:hAnsi="ＭＳ ゴシック" w:hint="eastAsia"/>
                              </w:rPr>
                              <w:t>児童生徒等</w:t>
                            </w:r>
                            <w:r w:rsidR="009D0E2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</w:t>
                            </w:r>
                          </w:p>
                          <w:p w14:paraId="3B7BEBEF" w14:textId="34737442" w:rsidR="009D0E2D" w:rsidRPr="000F353F" w:rsidRDefault="000F353F" w:rsidP="000F353F">
                            <w:pPr>
                              <w:ind w:rightChars="-57" w:right="-120" w:firstLineChars="250" w:firstLine="525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85490">
                              <w:rPr>
                                <w:rFonts w:ascii="ＭＳ ゴシック" w:eastAsia="ＭＳ ゴシック" w:hAnsi="ＭＳ ゴシック"/>
                              </w:rPr>
                              <w:t>心のケ</w:t>
                            </w: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>ア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75</w:t>
                            </w:r>
                          </w:p>
                          <w:p w14:paraId="6692A949" w14:textId="77777777" w:rsidR="009B419C" w:rsidRDefault="00F441E1" w:rsidP="00F441E1">
                            <w:pPr>
                              <w:ind w:rightChars="-57" w:right="-120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>（2</w:t>
                            </w:r>
                            <w:r w:rsidRPr="00F85490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>教職員による</w:t>
                            </w:r>
                            <w:r w:rsidR="009B419C">
                              <w:rPr>
                                <w:rFonts w:ascii="ＭＳ ゴシック" w:eastAsia="ＭＳ ゴシック" w:hAnsi="ＭＳ ゴシック" w:hint="eastAsia"/>
                              </w:rPr>
                              <w:t>児童生徒等の</w:t>
                            </w:r>
                          </w:p>
                          <w:p w14:paraId="626D6283" w14:textId="3407BB6A" w:rsidR="00F441E1" w:rsidRPr="009B419C" w:rsidRDefault="00F441E1" w:rsidP="009B419C">
                            <w:pPr>
                              <w:ind w:rightChars="-57" w:right="-120" w:firstLineChars="250" w:firstLine="525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85490">
                              <w:rPr>
                                <w:rFonts w:ascii="ＭＳ ゴシック" w:eastAsia="ＭＳ ゴシック" w:hAnsi="ＭＳ ゴシック"/>
                              </w:rPr>
                              <w:t>心のケ</w:t>
                            </w: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>ア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 w:rsidR="009B419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F264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</w:t>
                            </w:r>
                            <w:r w:rsidR="00207D7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5</w:t>
                            </w:r>
                          </w:p>
                          <w:p w14:paraId="459C0096" w14:textId="32EC89A9" w:rsidR="00207D78" w:rsidRDefault="00207D78" w:rsidP="00207D78">
                            <w:pPr>
                              <w:ind w:leftChars="7" w:left="15" w:rightChars="-57" w:right="-120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3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>教職員</w:t>
                            </w:r>
                            <w:r w:rsidR="007F33BA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 w:rsidRPr="00F85490">
                              <w:rPr>
                                <w:rFonts w:ascii="ＭＳ ゴシック" w:eastAsia="ＭＳ ゴシック" w:hAnsi="ＭＳ ゴシック"/>
                              </w:rPr>
                              <w:t>心のケ</w:t>
                            </w:r>
                            <w:r w:rsidRPr="00F85490">
                              <w:rPr>
                                <w:rFonts w:ascii="ＭＳ ゴシック" w:eastAsia="ＭＳ ゴシック" w:hAnsi="ＭＳ ゴシック" w:hint="eastAsia"/>
                              </w:rPr>
                              <w:t>ア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 w:rsidR="007F33B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7F33BA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  <w:r w:rsidRPr="001A1BA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</w:t>
                            </w:r>
                            <w:r w:rsidR="009B419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6</w:t>
                            </w:r>
                          </w:p>
                          <w:p w14:paraId="342B07F2" w14:textId="4CC8CBF9" w:rsidR="009D0E2D" w:rsidRDefault="00F62117" w:rsidP="00F62117">
                            <w:pPr>
                              <w:ind w:leftChars="7" w:left="15" w:rightChars="-57" w:right="-120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="009C6A2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4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 w:rsidR="00F441E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関係機関との連携</w:t>
                            </w:r>
                            <w:r w:rsidR="00B72409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</w:t>
                            </w:r>
                            <w:r w:rsidR="009D0E2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</w:t>
                            </w:r>
                            <w:r w:rsidR="009D0E2D" w:rsidRPr="001A1BA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9D0E2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</w:t>
                            </w:r>
                            <w:r w:rsidR="009B419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6</w:t>
                            </w:r>
                          </w:p>
                          <w:p w14:paraId="418A13D3" w14:textId="14F7B25F" w:rsidR="00B72409" w:rsidRPr="009D0E2D" w:rsidRDefault="00B72409" w:rsidP="00B72409">
                            <w:pPr>
                              <w:ind w:leftChars="7" w:left="15" w:rightChars="-57" w:right="-1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B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</w:t>
                            </w:r>
                            <w:r w:rsidR="009C6A2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5</w:t>
                            </w:r>
                            <w:r w:rsidRPr="008902B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）</w:t>
                            </w:r>
                            <w:r w:rsidR="00F441E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参考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資料</w:t>
                            </w:r>
                            <w:r w:rsidR="00F441E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F441E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　　</w:t>
                            </w:r>
                            <w:r w:rsidR="00F2646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 </w:t>
                            </w:r>
                            <w:r w:rsidRPr="001A1BA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F264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</w:t>
                            </w:r>
                            <w:r w:rsidR="009B419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6</w:t>
                            </w:r>
                          </w:p>
                          <w:p w14:paraId="0089DB75" w14:textId="77777777" w:rsidR="00B72409" w:rsidRPr="00B72409" w:rsidRDefault="00B72409" w:rsidP="00F62117">
                            <w:pPr>
                              <w:ind w:leftChars="7" w:left="15" w:rightChars="-57" w:right="-12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B9861C" id="四角形: 角を丸くする 8" o:spid="_x0000_s1034" style="position:absolute;left:0;text-align:left;margin-left:304.8pt;margin-top:4.35pt;width:199.2pt;height:496.3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29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auu2wIAANkFAAAOAAAAZHJzL2Uyb0RvYy54bWysVM1u1DAQviPxDpbvNMn2bxs1W61aFSEV&#10;WrVFPXsduxvwH7Z3N8utvXJA6g31xoVX6IWnWSrxGIydbLqUigPikow9833z69ndq6VAU2ZdpVWB&#10;s7UUI6aoLit1WeC354cv+hg5T1RJhFaswHPm8N7g+bPdmclZT4+1KJlFQKJcPjMFHntv8iRxdMwk&#10;cWvaMAVKrq0kHo72MiktmQG7FEkvTbeSmbalsZoy5+D2oFHiQeTnnFF/zLljHokCQ2w+fm38jsI3&#10;GeyS/NISM65oGwb5hygkqRQ47agOiCdoYqs/qGRFrXaa+zWqZaI5ryiLOUA2Wfoom7MxMSzmAsVx&#10;piuT+3+09M30xKKqLDA0ShEJLbq/vf357eb++9ccwX9xffPj7m5x9Xlx9WVx/Qn1Q8lmxuWAPDMn&#10;tj05EEP+Nbcy/CEzVMcyz7sys9ojCpe9zd5OfwO6QUG3tZ6uQ+aBNXmAG+v8S6YlCkKBrZ6o8hSa&#10;GWtMpkfOx2KXbcikfIcRlwJaNyUCbWxuZy1hawvUS8oAFArNCrzez9I0MjotqvKwEiIo4+yxfWER&#10;cBWYUMqU34p2YiJf67K5395MAd2E3UFiEits4FcouAwFa0oUJT8XrInjlHGofihKE0iY+8e+l7kI&#10;BdYBxiHSDpg9BRR+CWptA4zF99AB29T/5rFDRK9a+Q4sK6XtU57L953nxn6ZfZNzSN/Xo7oduXZ6&#10;Rrqcwxha3bxPZ+hhBY0/Is6fEAtdhWGBJeOP4cOFht7pVsJorO3Hp+6DPbwT0GI0gwdeYPdhQizD&#10;SLxS8IJ2so0wgz4eYGJ6cLCrmtGqRk3kvoZpyGCdGRrFYO/FUuRWywvYRcPgFVREUfBdYL8U932z&#10;dmCXUTYcRiPYAYb4I3VmaKAOVQ5jel5fEGva2ffwbN7o5SogeZzoZuwebANS6eHEa175oAx1bqra&#10;HmB/gPTbglo9R6uHjTz4BQAA//8DAFBLAwQUAAYACAAAACEAqDsNnd4AAAALAQAADwAAAGRycy9k&#10;b3ducmV2LnhtbEyPzU7DMBCE75X6DtZW4tbaKSiEEKeCRhVnCgeOTrwkUeN1FDs/fXtcLnDb0Yxm&#10;v8kOi+nYhINrLUmIdgIYUmV1S7WEz4/TNgHmvCKtOkso4YoODvl6lalU25necTr7moUScqmS0Hjf&#10;p5y7qkGj3M72SMH7toNRPsih5npQcyg3Hd8LEXOjWgofGtXjscHqch6NhCn6ao/762X29Vi+2lNU&#10;FA9vhZR3m+XlGZjHxf+F4YYf0CEPTKUdSTvWSYjFUxyiEpJHYDdfiCSMK3+v6B54nvH/G/IfAAAA&#10;//8DAFBLAQItABQABgAIAAAAIQC2gziS/gAAAOEBAAATAAAAAAAAAAAAAAAAAAAAAABbQ29udGVu&#10;dF9UeXBlc10ueG1sUEsBAi0AFAAGAAgAAAAhADj9If/WAAAAlAEAAAsAAAAAAAAAAAAAAAAALwEA&#10;AF9yZWxzLy5yZWxzUEsBAi0AFAAGAAgAAAAhAG+Vq67bAgAA2QUAAA4AAAAAAAAAAAAAAAAALgIA&#10;AGRycy9lMm9Eb2MueG1sUEsBAi0AFAAGAAgAAAAhAKg7DZ3eAAAACwEAAA8AAAAAAAAAAAAAAAAA&#10;NQUAAGRycy9kb3ducmV2LnhtbFBLBQYAAAAABAAEAPMAAABABgAAAAA=&#10;" fillcolor="white [3201]" strokecolor="#538135 [2409]" strokeweight="3pt">
                <v:stroke joinstyle="miter"/>
                <v:textbox>
                  <w:txbxContent>
                    <w:p w14:paraId="0DC24DEC" w14:textId="1C74FD61" w:rsidR="008902BD" w:rsidRPr="008902BD" w:rsidRDefault="008902BD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１</w:t>
                      </w: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避難所運営支援</w:t>
                      </w:r>
                    </w:p>
                    <w:p w14:paraId="05D0C17E" w14:textId="1566DAF4" w:rsidR="008902BD" w:rsidRDefault="008902BD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25EA8554" w14:textId="77777777" w:rsidR="0079551E" w:rsidRDefault="0079551E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1970DD0E" w14:textId="2D695C6A" w:rsidR="008902BD" w:rsidRDefault="008902BD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１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避難所運営支援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</w:t>
                      </w:r>
                      <w:r w:rsidR="00F922B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DB6A3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P5</w:t>
                      </w:r>
                      <w:r w:rsidR="008F506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5</w:t>
                      </w:r>
                    </w:p>
                    <w:p w14:paraId="72340975" w14:textId="0828811D" w:rsidR="008902BD" w:rsidRPr="008902BD" w:rsidRDefault="00DB6A34" w:rsidP="00DB6A34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</w:t>
                      </w:r>
                      <w:r w:rsidR="008902BD"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事前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</w:t>
                      </w:r>
                      <w:r w:rsidR="008902BD"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対策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について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</w:t>
                      </w:r>
                      <w:r w:rsidR="00F922B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P5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5</w:t>
                      </w:r>
                    </w:p>
                    <w:p w14:paraId="184D64FC" w14:textId="60C853F0" w:rsidR="005D4C35" w:rsidRDefault="00DB6A34" w:rsidP="005D4C3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2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 w:rsidR="008902BD"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避難所運営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支援</w:t>
                      </w:r>
                      <w:r w:rsidR="005D4C3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</w:t>
                      </w:r>
                      <w:r w:rsidR="005D4C35"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流れ</w:t>
                      </w:r>
                      <w:r w:rsidR="004C1B7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と</w:t>
                      </w:r>
                    </w:p>
                    <w:p w14:paraId="49C44C5E" w14:textId="224490C0" w:rsidR="008902BD" w:rsidRDefault="008902BD" w:rsidP="005D4C35">
                      <w:pPr>
                        <w:ind w:firstLineChars="250" w:firstLine="525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基本対応</w:t>
                      </w:r>
                      <w:r w:rsidR="005D4C3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5D4C35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　</w:t>
                      </w:r>
                      <w:r w:rsidR="005D4C3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2646F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2646F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P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60</w:t>
                      </w:r>
                    </w:p>
                    <w:p w14:paraId="1E8A6A03" w14:textId="05F21452" w:rsidR="00F0520E" w:rsidRDefault="00DB6A34" w:rsidP="00F0520E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3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新型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コロナウイルス感染症</w:t>
                      </w:r>
                    </w:p>
                    <w:p w14:paraId="5C578CD3" w14:textId="19367950" w:rsidR="00DE4FC6" w:rsidRDefault="007A5D10" w:rsidP="00F0520E">
                      <w:pPr>
                        <w:ind w:leftChars="-50" w:left="-105" w:firstLineChars="300" w:firstLine="63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対策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に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配慮した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避難所運営</w:t>
                      </w:r>
                    </w:p>
                    <w:p w14:paraId="3E09033D" w14:textId="614EFE0F" w:rsidR="00DE4FC6" w:rsidRPr="005318F6" w:rsidRDefault="007A5D10" w:rsidP="005318F6">
                      <w:pPr>
                        <w:ind w:firstLineChars="250" w:firstLine="525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ポイント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</w:t>
                      </w:r>
                      <w:r w:rsidR="00F0520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</w:t>
                      </w:r>
                      <w:r w:rsidR="00F922B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2646F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P6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2</w:t>
                      </w:r>
                    </w:p>
                    <w:p w14:paraId="59EDF7B8" w14:textId="77777777" w:rsidR="000B7D97" w:rsidRPr="00F2646F" w:rsidRDefault="000B7D97" w:rsidP="008902BD">
                      <w:pPr>
                        <w:ind w:firstLineChars="100" w:firstLine="21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7C63F517" w14:textId="5ECF56F4" w:rsidR="008902BD" w:rsidRPr="00FD59F3" w:rsidRDefault="008902BD" w:rsidP="00B72409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２</w:t>
                      </w: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学校における教育活動の再開</w:t>
                      </w:r>
                      <w:r w:rsidR="00EC3691" w:rsidRPr="001A1BA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P6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6</w:t>
                      </w:r>
                      <w:r w:rsidR="00DB6A34"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="00DB6A34"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</w:t>
                      </w:r>
                      <w:r w:rsidRPr="00FD59F3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学校再開のための事前準備</w:t>
                      </w:r>
                      <w:r w:rsidR="00DE4FC6" w:rsidRPr="001A1BA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P6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6</w:t>
                      </w:r>
                    </w:p>
                    <w:p w14:paraId="3EC21728" w14:textId="23FAEF4F" w:rsidR="008902BD" w:rsidRPr="00FD59F3" w:rsidRDefault="00DB6A34" w:rsidP="00DB6A34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="00BC0C2F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2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 w:rsidR="008902BD" w:rsidRPr="00FD59F3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教育活動の再開</w:t>
                      </w:r>
                    </w:p>
                    <w:p w14:paraId="21BE73EF" w14:textId="1AC91DFD" w:rsidR="008902BD" w:rsidRDefault="008902BD" w:rsidP="00FD59F3">
                      <w:pPr>
                        <w:ind w:firstLineChars="200" w:firstLine="4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（基本対応</w:t>
                      </w:r>
                      <w:r w:rsidR="00F2753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と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その流れ）</w:t>
                      </w:r>
                      <w:r w:rsidR="00F2753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DE4FC6" w:rsidRPr="00F922B7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P6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</w:t>
                      </w:r>
                    </w:p>
                    <w:p w14:paraId="0D0A7225" w14:textId="08257273" w:rsidR="000B7D97" w:rsidRPr="005318F6" w:rsidRDefault="00DB6A34" w:rsidP="005318F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3）</w:t>
                      </w:r>
                      <w:r w:rsidR="00B7240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学校給食の</w:t>
                      </w:r>
                      <w:r w:rsidR="00B72409" w:rsidRPr="00FD59F3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再開</w:t>
                      </w:r>
                      <w:r w:rsidR="00DE4FC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DE4FC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</w:t>
                      </w:r>
                      <w:r w:rsidR="00DE4FC6" w:rsidRPr="00F922B7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C00E35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4</w:t>
                      </w:r>
                    </w:p>
                    <w:p w14:paraId="03C21FEF" w14:textId="77777777" w:rsidR="009D0E2D" w:rsidRPr="00F2646F" w:rsidRDefault="009D0E2D" w:rsidP="00FD59F3">
                      <w:pPr>
                        <w:ind w:firstLineChars="200" w:firstLine="4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7CFC3D75" w14:textId="0090EB81" w:rsidR="008902BD" w:rsidRDefault="008902BD" w:rsidP="008902B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</w:pP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>３</w:t>
                      </w:r>
                      <w:r w:rsidR="00F441E1" w:rsidRPr="00F85490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>心のケア</w:t>
                      </w:r>
                      <w:r w:rsidR="00EC369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6211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441E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441E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　</w:t>
                      </w:r>
                      <w:r w:rsidR="00EC369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 w:rsidR="00F922B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EC3691" w:rsidRPr="001A1BA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P7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5</w:t>
                      </w:r>
                    </w:p>
                    <w:p w14:paraId="0238BD9C" w14:textId="77777777" w:rsidR="000F353F" w:rsidRDefault="00F62117" w:rsidP="000F353F">
                      <w:pPr>
                        <w:ind w:rightChars="-57" w:right="-1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1）</w:t>
                      </w:r>
                      <w:r w:rsidR="009D0E2D" w:rsidRPr="00FD59F3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学校</w:t>
                      </w:r>
                      <w:r w:rsidR="009D0E2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における</w:t>
                      </w:r>
                      <w:r w:rsidR="000F353F">
                        <w:rPr>
                          <w:rFonts w:ascii="ＭＳ ゴシック" w:eastAsia="ＭＳ ゴシック" w:hAnsi="ＭＳ ゴシック" w:hint="eastAsia"/>
                        </w:rPr>
                        <w:t>児童生徒等</w:t>
                      </w:r>
                      <w:r w:rsidR="009D0E2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</w:t>
                      </w:r>
                    </w:p>
                    <w:p w14:paraId="3B7BEBEF" w14:textId="34737442" w:rsidR="009D0E2D" w:rsidRPr="000F353F" w:rsidRDefault="000F353F" w:rsidP="000F353F">
                      <w:pPr>
                        <w:ind w:rightChars="-57" w:right="-120" w:firstLineChars="250" w:firstLine="525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F85490">
                        <w:rPr>
                          <w:rFonts w:ascii="ＭＳ ゴシック" w:eastAsia="ＭＳ ゴシック" w:hAnsi="ＭＳ ゴシック"/>
                        </w:rPr>
                        <w:t>心のケ</w:t>
                      </w: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>ア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　　　　　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75</w:t>
                      </w:r>
                    </w:p>
                    <w:p w14:paraId="6692A949" w14:textId="77777777" w:rsidR="009B419C" w:rsidRDefault="00F441E1" w:rsidP="00F441E1">
                      <w:pPr>
                        <w:ind w:rightChars="-57" w:right="-120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>（2</w:t>
                      </w:r>
                      <w:r w:rsidRPr="00F85490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>教職員による</w:t>
                      </w:r>
                      <w:r w:rsidR="009B419C">
                        <w:rPr>
                          <w:rFonts w:ascii="ＭＳ ゴシック" w:eastAsia="ＭＳ ゴシック" w:hAnsi="ＭＳ ゴシック" w:hint="eastAsia"/>
                        </w:rPr>
                        <w:t>児童生徒等の</w:t>
                      </w:r>
                    </w:p>
                    <w:p w14:paraId="626D6283" w14:textId="3407BB6A" w:rsidR="00F441E1" w:rsidRPr="009B419C" w:rsidRDefault="00F441E1" w:rsidP="009B419C">
                      <w:pPr>
                        <w:ind w:rightChars="-57" w:right="-120" w:firstLineChars="250" w:firstLine="525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F85490">
                        <w:rPr>
                          <w:rFonts w:ascii="ＭＳ ゴシック" w:eastAsia="ＭＳ ゴシック" w:hAnsi="ＭＳ ゴシック"/>
                        </w:rPr>
                        <w:t>心のケ</w:t>
                      </w: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>ア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 w:rsidR="009B419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　　　　　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F2646F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</w:t>
                      </w:r>
                      <w:r w:rsidR="00207D78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5</w:t>
                      </w:r>
                    </w:p>
                    <w:p w14:paraId="459C0096" w14:textId="32EC89A9" w:rsidR="00207D78" w:rsidRDefault="00207D78" w:rsidP="00207D78">
                      <w:pPr>
                        <w:ind w:leftChars="7" w:left="15" w:rightChars="-57" w:right="-120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3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>教職員</w:t>
                      </w:r>
                      <w:r w:rsidR="007F33BA">
                        <w:rPr>
                          <w:rFonts w:ascii="ＭＳ ゴシック" w:eastAsia="ＭＳ ゴシック" w:hAnsi="ＭＳ ゴシック" w:hint="eastAsia"/>
                        </w:rPr>
                        <w:t>の</w:t>
                      </w:r>
                      <w:r w:rsidRPr="00F85490">
                        <w:rPr>
                          <w:rFonts w:ascii="ＭＳ ゴシック" w:eastAsia="ＭＳ ゴシック" w:hAnsi="ＭＳ ゴシック"/>
                        </w:rPr>
                        <w:t>心のケ</w:t>
                      </w:r>
                      <w:r w:rsidRPr="00F85490">
                        <w:rPr>
                          <w:rFonts w:ascii="ＭＳ ゴシック" w:eastAsia="ＭＳ ゴシック" w:hAnsi="ＭＳ ゴシック" w:hint="eastAsia"/>
                        </w:rPr>
                        <w:t>ア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 w:rsidR="007F33B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7F33BA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  <w:r w:rsidRPr="001A1BA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</w:t>
                      </w:r>
                      <w:r w:rsidR="009B419C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6</w:t>
                      </w:r>
                    </w:p>
                    <w:p w14:paraId="342B07F2" w14:textId="4CC8CBF9" w:rsidR="009D0E2D" w:rsidRDefault="00F62117" w:rsidP="00F62117">
                      <w:pPr>
                        <w:ind w:leftChars="7" w:left="15" w:rightChars="-57" w:right="-120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="009C6A2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4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 w:rsidR="00F441E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関係機関との連携</w:t>
                      </w:r>
                      <w:r w:rsidR="00B72409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</w:t>
                      </w:r>
                      <w:r w:rsidR="009D0E2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</w:t>
                      </w:r>
                      <w:r w:rsidR="009D0E2D" w:rsidRPr="001A1BA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9D0E2D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</w:t>
                      </w:r>
                      <w:r w:rsidR="009B419C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6</w:t>
                      </w:r>
                    </w:p>
                    <w:p w14:paraId="418A13D3" w14:textId="14F7B25F" w:rsidR="00B72409" w:rsidRPr="009D0E2D" w:rsidRDefault="00B72409" w:rsidP="00B72409">
                      <w:pPr>
                        <w:ind w:leftChars="7" w:left="15" w:rightChars="-57" w:right="-1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902B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</w:t>
                      </w:r>
                      <w:r w:rsidR="009C6A2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5</w:t>
                      </w:r>
                      <w:r w:rsidRPr="008902BD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）</w:t>
                      </w:r>
                      <w:r w:rsidR="00F441E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参考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資料</w:t>
                      </w:r>
                      <w:r w:rsidR="00F441E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</w:t>
                      </w:r>
                      <w:r w:rsidR="00F441E1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 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　　</w:t>
                      </w:r>
                      <w:r w:rsidR="00F2646F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 </w:t>
                      </w:r>
                      <w:r w:rsidRPr="001A1BA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F2646F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</w:t>
                      </w:r>
                      <w:r w:rsidR="009B419C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6</w:t>
                      </w:r>
                    </w:p>
                    <w:p w14:paraId="0089DB75" w14:textId="77777777" w:rsidR="00B72409" w:rsidRPr="00B72409" w:rsidRDefault="00B72409" w:rsidP="00F62117">
                      <w:pPr>
                        <w:ind w:leftChars="7" w:left="15" w:rightChars="-57" w:right="-12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F35E00C" w14:textId="4E34BE88" w:rsidR="009E492B" w:rsidRDefault="009E492B" w:rsidP="009E492B"/>
    <w:p w14:paraId="50E1297D" w14:textId="7BE1A53E" w:rsidR="009E492B" w:rsidRDefault="009E492B" w:rsidP="009E492B"/>
    <w:p w14:paraId="6901876F" w14:textId="2012CAD8" w:rsidR="009E492B" w:rsidRDefault="009E492B" w:rsidP="009E492B"/>
    <w:p w14:paraId="7AB5A428" w14:textId="5BFCE37D" w:rsidR="009E492B" w:rsidRDefault="009E492B" w:rsidP="009E492B"/>
    <w:bookmarkStart w:id="0" w:name="_GoBack"/>
    <w:bookmarkEnd w:id="0"/>
    <w:p w14:paraId="2A7E1227" w14:textId="1F04F0FD" w:rsidR="009E492B" w:rsidRDefault="00AB769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D2B815" wp14:editId="703AF61B">
                <wp:simplePos x="0" y="0"/>
                <wp:positionH relativeFrom="page">
                  <wp:posOffset>4581525</wp:posOffset>
                </wp:positionH>
                <wp:positionV relativeFrom="paragraph">
                  <wp:posOffset>5446395</wp:posOffset>
                </wp:positionV>
                <wp:extent cx="2514600" cy="1869440"/>
                <wp:effectExtent l="19050" t="19050" r="19050" b="1651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869440"/>
                        </a:xfrm>
                        <a:prstGeom prst="roundRect">
                          <a:avLst>
                            <a:gd name="adj" fmla="val 4905"/>
                          </a:avLst>
                        </a:prstGeom>
                        <a:ln w="38100"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DD531" w14:textId="77777777" w:rsidR="00AB769E" w:rsidRPr="00FD319E" w:rsidRDefault="00AB769E" w:rsidP="00AB769E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FD319E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第</w:t>
                            </w:r>
                            <w:r w:rsidRPr="00FD319E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４章</w:t>
                            </w:r>
                            <w:r w:rsidRPr="00FD319E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FD319E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資料</w:t>
                            </w:r>
                          </w:p>
                          <w:p w14:paraId="4DE61671" w14:textId="77777777" w:rsidR="00AB769E" w:rsidRDefault="00AB769E" w:rsidP="00AB769E">
                            <w:pPr>
                              <w:ind w:left="3080" w:hangingChars="1400" w:hanging="3080"/>
                              <w:jc w:val="lef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14:paraId="2578AFF0" w14:textId="14984698" w:rsidR="00AB769E" w:rsidRDefault="00AB769E" w:rsidP="00AB769E">
                            <w:pPr>
                              <w:ind w:left="3080" w:hangingChars="1400" w:hanging="3080"/>
                              <w:jc w:val="lef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１　学校防災計画作成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関係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資料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 w:rsidRPr="001A1BA0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 w:rsidR="00F2090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77</w:t>
                            </w:r>
                          </w:p>
                          <w:p w14:paraId="22025CB0" w14:textId="1D95B727" w:rsidR="00AB769E" w:rsidRPr="007F646C" w:rsidRDefault="00AB769E" w:rsidP="00AB769E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２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 xml:space="preserve">関係法令・通知等集　　　</w:t>
                            </w:r>
                            <w:r w:rsidRPr="00420DA1"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P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</w:rPr>
                              <w:t>9</w:t>
                            </w:r>
                            <w:r w:rsidR="00A9770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D2B815" id="角丸四角形 9" o:spid="_x0000_s1035" style="position:absolute;left:0;text-align:left;margin-left:360.75pt;margin-top:428.85pt;width:198pt;height:147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jfowIAAGoFAAAOAAAAZHJzL2Uyb0RvYy54bWysVE1uEzEU3iNxB8t7OjMhLU3USRWlKkKq&#10;2qgt6trx2M2A/7CdzIRjsO2ODVfohttQiWPw7HGmAbJCbDzP8/6/9/mdnLZSoDWzrtaqxMVBjhFT&#10;VFe1ui/x+9vzV8cYOU9URYRWrMQb5vDp5OWLk8aM2UAvtaiYRRBEuXFjSrz03oyzzNElk8QdaMMU&#10;KLm2kni42vussqSB6FJkgzw/yhptK2M1Zc7B37NOiScxPueM+ivOHfNIlBhq8/G08VyEM5uckPG9&#10;JWZZ01QG+YcqJKkVJO1DnRFP0MrWf4WSNbXaae4PqJaZ5rymLPYA3RT5H93cLIlhsRcAx5keJvf/&#10;wtLL9dyiuirxCCNFJIzo57cvPx4fnx4eQHj6/hWNAkiNcWOwvTFzm24OxNBxy60MX+gFtRHYTQ8s&#10;az2i8HNwWAyPcsCfgq44PhoNhxH67NndWOffMi1REEps9UpV1zC+iCpZXzgf4a1SkaT6gBGXAoa1&#10;JgINR/lhKBMCJluQtiGDo1CoKfHr4wKqCHahn66DKPmNYJ3ZNeMAR6g5Zo5EZDNhEaQpMaGUKT9M&#10;qYQC6+DGayF6x2Kfo/BFckq2wY1FgvaO+T7H3zP2HjGrVr53lrXSdl+A6mOfubPfdt/1HNr37aJN&#10;HEjDXehqA7ywunswztDzGuZyQZyfEwugwyzh1fsrOLjQAK1OEkZLbT/v+x/sgbigxaiBF1di92lF&#10;LMNIvFNA6VERWIF8vAwP3wzgYnc1i12NWsmZhokUsF8MjWKw92IrcqvlHSyHacgKKqIo5C6x34oz&#10;3+0BWC6UTafRCB6lIf5C3RgaQgeUA4tu2ztiTaKmB1Zf6u3bTITruPdsGzyVnq685rXfEq5DNeEP&#10;DzryNS2fsDF279HqeUVOfgEAAP//AwBQSwMEFAAGAAgAAAAhANYNj6HeAAAADQEAAA8AAABkcnMv&#10;ZG93bnJldi54bWxMj01Lw0AQhu+C/2EZwZvdbCBNidmUIgQEL7bqfZqdJsHsbMhu2vjv3Zz0Nh8P&#10;7zxT7hc7iCtNvnesQW0SEMSNMz23Gj4/6qcdCB+QDQ6OScMPedhX93clFsbd+EjXU2hFDGFfoIYu&#10;hLGQ0jcdWfQbNxLH3cVNFkNsp1aaCW8x3A4yTZKttNhzvNDhSC8dNd+n2WrAZTzU72Y+Xl7t9ssx&#10;56Z2b1o/PiyHZxCBlvAHw6of1aGKTmc3s/Fi0JCnKouohl2W5yBWQqk8js5rlaUKZFXK/19UvwAA&#10;AP//AwBQSwECLQAUAAYACAAAACEAtoM4kv4AAADhAQAAEwAAAAAAAAAAAAAAAAAAAAAAW0NvbnRl&#10;bnRfVHlwZXNdLnhtbFBLAQItABQABgAIAAAAIQA4/SH/1gAAAJQBAAALAAAAAAAAAAAAAAAAAC8B&#10;AABfcmVscy8ucmVsc1BLAQItABQABgAIAAAAIQBPP3jfowIAAGoFAAAOAAAAAAAAAAAAAAAAAC4C&#10;AABkcnMvZTJvRG9jLnhtbFBLAQItABQABgAIAAAAIQDWDY+h3gAAAA0BAAAPAAAAAAAAAAAAAAAA&#10;AP0EAABkcnMvZG93bnJldi54bWxQSwUGAAAAAAQABADzAAAACAYAAAAA&#10;" fillcolor="white [3201]" strokecolor="#ffc000 [3207]" strokeweight="3pt">
                <v:stroke joinstyle="miter"/>
                <v:textbox>
                  <w:txbxContent>
                    <w:p w14:paraId="5ACDD531" w14:textId="77777777" w:rsidR="00AB769E" w:rsidRPr="00FD319E" w:rsidRDefault="00AB769E" w:rsidP="00AB769E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FD319E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第</w:t>
                      </w:r>
                      <w:r w:rsidRPr="00FD319E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４章</w:t>
                      </w:r>
                      <w:r w:rsidRPr="00FD319E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　</w:t>
                      </w:r>
                      <w:r w:rsidRPr="00FD319E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資料</w:t>
                      </w:r>
                    </w:p>
                    <w:p w14:paraId="4DE61671" w14:textId="77777777" w:rsidR="00AB769E" w:rsidRDefault="00AB769E" w:rsidP="00AB769E">
                      <w:pPr>
                        <w:ind w:left="3080" w:hangingChars="1400" w:hanging="3080"/>
                        <w:jc w:val="lef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14:paraId="2578AFF0" w14:textId="14984698" w:rsidR="00AB769E" w:rsidRDefault="00AB769E" w:rsidP="00AB769E">
                      <w:pPr>
                        <w:ind w:left="3080" w:hangingChars="1400" w:hanging="3080"/>
                        <w:jc w:val="lef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t>１　学校防災計画作成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関係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t>資料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 w:rsidRPr="001A1BA0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 w:rsidR="00F20901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77</w:t>
                      </w:r>
                    </w:p>
                    <w:p w14:paraId="22025CB0" w14:textId="1D95B727" w:rsidR="00AB769E" w:rsidRPr="007F646C" w:rsidRDefault="00AB769E" w:rsidP="00AB769E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２　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t xml:space="preserve">関係法令・通知等集　　　</w:t>
                      </w:r>
                      <w:r w:rsidRPr="00420DA1"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P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</w:rPr>
                        <w:t>9</w:t>
                      </w:r>
                      <w:r w:rsidR="00A97703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</w:rPr>
                        <w:t>6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sectPr w:rsidR="009E492B" w:rsidSect="005D2D62">
      <w:headerReference w:type="default" r:id="rId8"/>
      <w:footerReference w:type="default" r:id="rId9"/>
      <w:pgSz w:w="11906" w:h="16838" w:code="9"/>
      <w:pgMar w:top="851" w:right="1134" w:bottom="1134" w:left="1134" w:header="567" w:footer="170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A321C" w14:textId="77777777" w:rsidR="001A1C73" w:rsidRDefault="001A1C73" w:rsidP="00B20F9C">
      <w:r>
        <w:separator/>
      </w:r>
    </w:p>
  </w:endnote>
  <w:endnote w:type="continuationSeparator" w:id="0">
    <w:p w14:paraId="723C6DCF" w14:textId="77777777" w:rsidR="001A1C73" w:rsidRDefault="001A1C73" w:rsidP="00B2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B299" w14:textId="5056D1CB" w:rsidR="00B20F9C" w:rsidRDefault="004F0EC6" w:rsidP="00455D44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B3A242E" wp14:editId="1EEBE641">
              <wp:simplePos x="0" y="0"/>
              <wp:positionH relativeFrom="page">
                <wp:posOffset>-74295</wp:posOffset>
              </wp:positionH>
              <wp:positionV relativeFrom="paragraph">
                <wp:posOffset>184785</wp:posOffset>
              </wp:positionV>
              <wp:extent cx="8086090" cy="128588"/>
              <wp:effectExtent l="0" t="0" r="0" b="5080"/>
              <wp:wrapNone/>
              <wp:docPr id="12" name="長方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86090" cy="128588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txbx>
                      <w:txbxContent>
                        <w:p w14:paraId="50FE6A58" w14:textId="77777777" w:rsidR="00B20F9C" w:rsidRPr="009B0751" w:rsidRDefault="00B20F9C" w:rsidP="00B20F9C">
                          <w:pPr>
                            <w:wordWrap w:val="0"/>
                            <w:ind w:firstLineChars="500" w:firstLine="1030"/>
                            <w:jc w:val="right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color w:val="FFFFFF" w:themeColor="background1"/>
                            </w:rPr>
                            <w:t xml:space="preserve">　　　　　　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ect w14:anchorId="2B3A242E" id="_x0000_s1037" style="position:absolute;left:0;text-align:left;margin-left:-5.85pt;margin-top:14.55pt;width:636.7pt;height:1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7YNhAIAAOcEAAAOAAAAZHJzL2Uyb0RvYy54bWysVM1uEzEQviPxDpbvdDdRUtJVN1XUqgip&#10;tJVa1PPE6+2uZHuM7WS3vAc8AC9RceBxQOItGHvzUwonRA5ez4/n55tvcnzSa8XW0vkWTclHBzln&#10;0gisWnNf8ve3569mnPkApgKFRpb8QXp+Mn/54rizhRxjg6qSjlEQ44vOlrwJwRZZ5kUjNfgDtNKQ&#10;sUanIZDo7rPKQUfRtcrGeX6Ydegq61BI70l7Nhj5PMWvaynCVV17GZgqOdUW0unSuYxnNj+G4t6B&#10;bVqxKQP+oQoNraGku1BnEICtXPtHKN0Khx7rcCBQZ1jXrZCpB+pmlD/r5qYBK1MvBI63O5j8/wsr&#10;LtfXjrUVzW7MmQFNM/r56fHH56/fv31hk4hPZ31Bbjf22m0kT9fYbF87Hb/UBusTpg87TGUfmCDl&#10;LJ8d5kcEvSDbaDybzmYxaLZ/bZ0PbyRqFi8ldzSzBCWsL3wYXLcuMZlH1VbnrVJJiDyRp8qxNdCE&#10;QQhpwiQ9Vyv9DqtBP8npN8ya1MSIQX24VVM1iXExUqrttyTKsK7kR9PxlLoAImmtYCjRYCyEaoQi&#10;lngGvhkip/dDQt0GGYGjHMrQJ8I5ABhvoV/2A/zRO2qWWD3QSBwOXPVWnLcU+wJ8uAZH5CQsaeHC&#10;FR21QqoMNzfOGnQf/6aP/sQZsnLWEdlL7j+swEnO1FtDbDoaTSZxO5Iwmb4ek+CeWpZPLWalT5HQ&#10;HtFqW5Gu0T+o7bV2qO9oLxcxK5nACMpdchHcVjgNwxLSZgu5WCQ32ggL4cLcWBGDb1G97e/A2Q07&#10;AvHqEreLAcUzkgy+8aXBxSpg3SYG7XHdDIC2KU1ks/lxXZ/KyWv//zT/BQAA//8DAFBLAwQUAAYA&#10;CAAAACEAH0DeuuEAAAAKAQAADwAAAGRycy9kb3ducmV2LnhtbEyPsU7DMBCGdyTewTokFtQ6DlVI&#10;Q5yqQkJiYKAtqOrmxEccJbYj223D2+NMMN7dp/++v9xMeiAXdL6zhgNbJkDQNFZ2puXweXhd5EB8&#10;EEaKwRrk8IMeNtXtTSkKaa9mh5d9aEkMMb4QHFQIY0GpbxRq4Zd2RBNv39ZpEeLoWiqduMZwPdA0&#10;STKqRWfiByVGfFHY9Puz5vDxuM1P40OeTcwd31Tdvx+++pzz+7tp+wwk4BT+YJj1ozpU0am2ZyM9&#10;GTgsGHuKKId0zYDMQJrNm5rDar0CWpX0f4XqFwAA//8DAFBLAQItABQABgAIAAAAIQC2gziS/gAA&#10;AOEBAAATAAAAAAAAAAAAAAAAAAAAAABbQ29udGVudF9UeXBlc10ueG1sUEsBAi0AFAAGAAgAAAAh&#10;ADj9If/WAAAAlAEAAAsAAAAAAAAAAAAAAAAALwEAAF9yZWxzLy5yZWxzUEsBAi0AFAAGAAgAAAAh&#10;ABaTtg2EAgAA5wQAAA4AAAAAAAAAAAAAAAAALgIAAGRycy9lMm9Eb2MueG1sUEsBAi0AFAAGAAgA&#10;AAAhAB9A3rrhAAAACgEAAA8AAAAAAAAAAAAAAAAA3gQAAGRycy9kb3ducmV2LnhtbFBLBQYAAAAA&#10;BAAEAPMAAADsBQAAAAA=&#10;" fillcolor="#ffe599 [1303]" stroked="f">
              <v:textbox>
                <w:txbxContent>
                  <w:p w14:paraId="50FE6A58" w14:textId="77777777" w:rsidR="00B20F9C" w:rsidRPr="009B0751" w:rsidRDefault="00B20F9C" w:rsidP="00B20F9C">
                    <w:pPr>
                      <w:wordWrap w:val="0"/>
                      <w:ind w:firstLineChars="500" w:firstLine="1030"/>
                      <w:jc w:val="right"/>
                      <w:rPr>
                        <w:b/>
                        <w:bCs/>
                        <w:color w:val="FFFFFF" w:themeColor="background1"/>
                      </w:rPr>
                    </w:pPr>
                    <w:r>
                      <w:rPr>
                        <w:rFonts w:hint="eastAsia"/>
                        <w:b/>
                        <w:bCs/>
                        <w:color w:val="FFFFFF" w:themeColor="background1"/>
                      </w:rPr>
                      <w:t xml:space="preserve">　　　　　　　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455D44">
      <w:rPr>
        <w:rFonts w:hint="eastAsia"/>
      </w:rPr>
      <w:t>-</w:t>
    </w:r>
    <w:r w:rsidR="00455D44">
      <w:fldChar w:fldCharType="begin"/>
    </w:r>
    <w:r w:rsidR="00455D44">
      <w:instrText>PAGE   \* MERGEFORMAT</w:instrText>
    </w:r>
    <w:r w:rsidR="00455D44">
      <w:fldChar w:fldCharType="separate"/>
    </w:r>
    <w:r w:rsidR="000F353F" w:rsidRPr="000F353F">
      <w:rPr>
        <w:noProof/>
        <w:lang w:val="ja-JP"/>
      </w:rPr>
      <w:t>2</w:t>
    </w:r>
    <w:r w:rsidR="00455D44">
      <w:fldChar w:fldCharType="end"/>
    </w:r>
    <w:r w:rsidR="00455D44">
      <w:rPr>
        <w:rFonts w:hint="eastAsi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60007" w14:textId="77777777" w:rsidR="001A1C73" w:rsidRDefault="001A1C73" w:rsidP="00B20F9C">
      <w:r>
        <w:separator/>
      </w:r>
    </w:p>
  </w:footnote>
  <w:footnote w:type="continuationSeparator" w:id="0">
    <w:p w14:paraId="112D9F50" w14:textId="77777777" w:rsidR="001A1C73" w:rsidRDefault="001A1C73" w:rsidP="00B20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106A8" w14:textId="3E8F8C12" w:rsidR="00B20F9C" w:rsidRDefault="00B20F9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FD5B1E" wp14:editId="4A39F542">
              <wp:simplePos x="0" y="0"/>
              <wp:positionH relativeFrom="column">
                <wp:posOffset>-803910</wp:posOffset>
              </wp:positionH>
              <wp:positionV relativeFrom="paragraph">
                <wp:posOffset>-393065</wp:posOffset>
              </wp:positionV>
              <wp:extent cx="8086090" cy="390525"/>
              <wp:effectExtent l="0" t="0" r="0" b="9525"/>
              <wp:wrapNone/>
              <wp:docPr id="11" name="長方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86090" cy="3905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txbx>
                      <w:txbxContent>
                        <w:p w14:paraId="00AB02D0" w14:textId="77777777" w:rsidR="00B20F9C" w:rsidRPr="009B0751" w:rsidRDefault="00B20F9C" w:rsidP="00B20F9C">
                          <w:pPr>
                            <w:wordWrap w:val="0"/>
                            <w:ind w:firstLineChars="500" w:firstLine="1030"/>
                            <w:jc w:val="right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color w:val="FFFFFF" w:themeColor="background1"/>
                            </w:rPr>
                            <w:t xml:space="preserve">　　　　　　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ect w14:anchorId="23FD5B1E" id="長方形 4" o:spid="_x0000_s1036" style="position:absolute;left:0;text-align:left;margin-left:-63.3pt;margin-top:-30.95pt;width:636.7pt;height:30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FrgAIAAOAEAAAOAAAAZHJzL2Uyb0RvYy54bWysVM1uEzEQviPxDpbvdDchLc2qmypqVYRU&#10;2kgt6nni9XZXsj3GdrJb3gMegJdAHHgckHgLxt4kDYUTIgfv/Hlm/M03OTnttWJr6XyLpuSjg5wz&#10;aQRWrbkv+bvbixfHnPkApgKFRpb8QXp+Onv+7KSzhRxjg6qSjlES44vOlrwJwRZZ5kUjNfgDtNKQ&#10;s0anIZDq7rPKQUfZtcrGeX6Udegq61BI78l6Pjj5LOWvaynCdV17GZgqOfUW0unSuYxnNjuB4t6B&#10;bVqxaQP+oQsNraGiu1TnEICtXPtHKt0Khx7rcCBQZ1jXrZDpDfSaUf7kNTcNWJneQuB4u4PJ/7+0&#10;4mq9cKytaHYjzgxomtHPj19+fPr6/dtnNon4dNYXFHZjF26jeRLjY/va6filZ7A+Yfqww1T2gQky&#10;HufHR/mUoBfkeznND8eHMWn2eNs6H15L1CwKJXc0swQlrC99GEK3IbGYR9VWF61SSYk8kWfKsTXQ&#10;hEEIacIkXVcr/RarwT7J6TfMmszEiMF8tDVTN4lxMVPq7bciyrCu5NPYORNAJK0VDC0ajI1Qj1DE&#10;Fs/BN0PmdH8oqNsgI3BUQxn6RDgHAKMU+mVPzigusXqgWTgcSOqtuGgp6SX4sABHrCQQadPCNR21&#10;QmoJNxJnDboPf7PHeCILeTnriOUl9+9X4CRn6o0hGk1Hk0lci6RMDl+NSXH7nuW+x6z0GRLMxBTq&#10;LokxPqitWDvUd7SQ81iVXGAE1S65CG6rnIVh+2ilhZzPUxitgoVwaW6siMm3cN72d+DshhaBCHWF&#10;242A4gk7hth40+B8FbBuE3Uecd0gT2uURrFZ+bin+3qKevxjmv0CAAD//wMAUEsDBBQABgAIAAAA&#10;IQDHDwZo4gAAAAsBAAAPAAAAZHJzL2Rvd25yZXYueG1sTI/BTsMwEETvSPyDtUhcUOu4VFYIcaoK&#10;CYkDB2hBiJsTL3GU2I5itw1/z/ZUbrs7o9k35WZ2AzviFLvgFYhlBgx9E0znWwUf++dFDiwm7Y0e&#10;gkcFvxhhU11flbow4eTf8bhLLaMQHwutwKY0FpzHxqLTcRlG9KT9hMnpROvUcjPpE4W7ga+yTHKn&#10;O08frB7xyWLT7w5Owdv9Nv8e73I5i+nrxdb96/6zz5W6vZm3j8ASzulihjM+oUNFTHU4eBPZoGAh&#10;VlKSlyYpHoCdLWItqU5NpzXwquT/O1R/AAAA//8DAFBLAQItABQABgAIAAAAIQC2gziS/gAAAOEB&#10;AAATAAAAAAAAAAAAAAAAAAAAAABbQ29udGVudF9UeXBlc10ueG1sUEsBAi0AFAAGAAgAAAAhADj9&#10;If/WAAAAlAEAAAsAAAAAAAAAAAAAAAAALwEAAF9yZWxzLy5yZWxzUEsBAi0AFAAGAAgAAAAhAIN4&#10;AWuAAgAA4AQAAA4AAAAAAAAAAAAAAAAALgIAAGRycy9lMm9Eb2MueG1sUEsBAi0AFAAGAAgAAAAh&#10;AMcPBmjiAAAACwEAAA8AAAAAAAAAAAAAAAAA2gQAAGRycy9kb3ducmV2LnhtbFBLBQYAAAAABAAE&#10;APMAAADpBQAAAAA=&#10;" fillcolor="#ffe599 [1303]" stroked="f">
              <v:textbox>
                <w:txbxContent>
                  <w:p w14:paraId="00AB02D0" w14:textId="77777777" w:rsidR="00B20F9C" w:rsidRPr="009B0751" w:rsidRDefault="00B20F9C" w:rsidP="00B20F9C">
                    <w:pPr>
                      <w:wordWrap w:val="0"/>
                      <w:ind w:firstLineChars="500" w:firstLine="1030"/>
                      <w:jc w:val="right"/>
                      <w:rPr>
                        <w:b/>
                        <w:bCs/>
                        <w:color w:val="FFFFFF" w:themeColor="background1"/>
                      </w:rPr>
                    </w:pPr>
                    <w:r>
                      <w:rPr>
                        <w:rFonts w:hint="eastAsia"/>
                        <w:b/>
                        <w:bCs/>
                        <w:color w:val="FFFFFF" w:themeColor="background1"/>
                      </w:rPr>
                      <w:t xml:space="preserve">　　　　　　　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1B8C"/>
    <w:multiLevelType w:val="hybridMultilevel"/>
    <w:tmpl w:val="CB90CC56"/>
    <w:lvl w:ilvl="0" w:tplc="A6686AA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2B"/>
    <w:rsid w:val="00012583"/>
    <w:rsid w:val="000A266A"/>
    <w:rsid w:val="000B7D97"/>
    <w:rsid w:val="000C143E"/>
    <w:rsid w:val="000C42CC"/>
    <w:rsid w:val="000F353F"/>
    <w:rsid w:val="001339B0"/>
    <w:rsid w:val="001415E1"/>
    <w:rsid w:val="00173A02"/>
    <w:rsid w:val="001910C5"/>
    <w:rsid w:val="001A1BA0"/>
    <w:rsid w:val="001A1C73"/>
    <w:rsid w:val="00207CA2"/>
    <w:rsid w:val="00207D78"/>
    <w:rsid w:val="00211053"/>
    <w:rsid w:val="002A7B15"/>
    <w:rsid w:val="002C4D66"/>
    <w:rsid w:val="002D4E8E"/>
    <w:rsid w:val="002E4BA1"/>
    <w:rsid w:val="002E7493"/>
    <w:rsid w:val="002F2353"/>
    <w:rsid w:val="00306440"/>
    <w:rsid w:val="00337867"/>
    <w:rsid w:val="003852CB"/>
    <w:rsid w:val="00385A9E"/>
    <w:rsid w:val="00391475"/>
    <w:rsid w:val="0039157D"/>
    <w:rsid w:val="003A3716"/>
    <w:rsid w:val="00420DA1"/>
    <w:rsid w:val="00455D44"/>
    <w:rsid w:val="00483234"/>
    <w:rsid w:val="00487C20"/>
    <w:rsid w:val="00493DC6"/>
    <w:rsid w:val="004C1B7E"/>
    <w:rsid w:val="004F0EC6"/>
    <w:rsid w:val="00521744"/>
    <w:rsid w:val="00521984"/>
    <w:rsid w:val="005318F6"/>
    <w:rsid w:val="005C369B"/>
    <w:rsid w:val="005D2D62"/>
    <w:rsid w:val="005D4C35"/>
    <w:rsid w:val="005D5B2B"/>
    <w:rsid w:val="00610678"/>
    <w:rsid w:val="0063720C"/>
    <w:rsid w:val="00647838"/>
    <w:rsid w:val="0067078C"/>
    <w:rsid w:val="006B0DD9"/>
    <w:rsid w:val="006F02CD"/>
    <w:rsid w:val="00731EF0"/>
    <w:rsid w:val="00733C3E"/>
    <w:rsid w:val="00743F0E"/>
    <w:rsid w:val="00744374"/>
    <w:rsid w:val="00765E19"/>
    <w:rsid w:val="00766AC5"/>
    <w:rsid w:val="0079551E"/>
    <w:rsid w:val="007A5D10"/>
    <w:rsid w:val="007B2D61"/>
    <w:rsid w:val="007F33BA"/>
    <w:rsid w:val="007F646C"/>
    <w:rsid w:val="00803CBD"/>
    <w:rsid w:val="00837DB5"/>
    <w:rsid w:val="00855BA3"/>
    <w:rsid w:val="008902BD"/>
    <w:rsid w:val="00891251"/>
    <w:rsid w:val="008D0C5E"/>
    <w:rsid w:val="008F5068"/>
    <w:rsid w:val="00915886"/>
    <w:rsid w:val="00922DA5"/>
    <w:rsid w:val="0098392E"/>
    <w:rsid w:val="009B419C"/>
    <w:rsid w:val="009C6A28"/>
    <w:rsid w:val="009D0E2D"/>
    <w:rsid w:val="009E00F0"/>
    <w:rsid w:val="009E0C08"/>
    <w:rsid w:val="009E2624"/>
    <w:rsid w:val="009E492B"/>
    <w:rsid w:val="009F109E"/>
    <w:rsid w:val="009F55F9"/>
    <w:rsid w:val="00A43B9F"/>
    <w:rsid w:val="00A728CB"/>
    <w:rsid w:val="00A97703"/>
    <w:rsid w:val="00AB180C"/>
    <w:rsid w:val="00AB769E"/>
    <w:rsid w:val="00B20F9C"/>
    <w:rsid w:val="00B23932"/>
    <w:rsid w:val="00B44A93"/>
    <w:rsid w:val="00B53D08"/>
    <w:rsid w:val="00B56E5D"/>
    <w:rsid w:val="00B72409"/>
    <w:rsid w:val="00B92B16"/>
    <w:rsid w:val="00BA0B74"/>
    <w:rsid w:val="00BC0C2F"/>
    <w:rsid w:val="00C00E35"/>
    <w:rsid w:val="00C0266B"/>
    <w:rsid w:val="00C27797"/>
    <w:rsid w:val="00C65135"/>
    <w:rsid w:val="00C76B3C"/>
    <w:rsid w:val="00CB72C5"/>
    <w:rsid w:val="00CE0DB1"/>
    <w:rsid w:val="00D12761"/>
    <w:rsid w:val="00D25810"/>
    <w:rsid w:val="00D80624"/>
    <w:rsid w:val="00DA61E7"/>
    <w:rsid w:val="00DB6A34"/>
    <w:rsid w:val="00DB714F"/>
    <w:rsid w:val="00DC4DF1"/>
    <w:rsid w:val="00DE1EC6"/>
    <w:rsid w:val="00DE4FC6"/>
    <w:rsid w:val="00DF334D"/>
    <w:rsid w:val="00E91FF6"/>
    <w:rsid w:val="00EC3691"/>
    <w:rsid w:val="00EE74CD"/>
    <w:rsid w:val="00EF1C7A"/>
    <w:rsid w:val="00F0520E"/>
    <w:rsid w:val="00F20901"/>
    <w:rsid w:val="00F2646F"/>
    <w:rsid w:val="00F27535"/>
    <w:rsid w:val="00F41398"/>
    <w:rsid w:val="00F41AAB"/>
    <w:rsid w:val="00F441E1"/>
    <w:rsid w:val="00F4458F"/>
    <w:rsid w:val="00F62117"/>
    <w:rsid w:val="00F85490"/>
    <w:rsid w:val="00F922B7"/>
    <w:rsid w:val="00F95612"/>
    <w:rsid w:val="00FC189B"/>
    <w:rsid w:val="00FD319E"/>
    <w:rsid w:val="00FD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BD0EDD"/>
  <w15:chartTrackingRefBased/>
  <w15:docId w15:val="{8DA4B683-EF5D-4C3D-8184-1F02490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2B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20F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0F9C"/>
  </w:style>
  <w:style w:type="paragraph" w:styleId="a6">
    <w:name w:val="footer"/>
    <w:basedOn w:val="a"/>
    <w:link w:val="a7"/>
    <w:uiPriority w:val="99"/>
    <w:unhideWhenUsed/>
    <w:rsid w:val="00B20F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0F9C"/>
  </w:style>
  <w:style w:type="paragraph" w:styleId="a8">
    <w:name w:val="Balloon Text"/>
    <w:basedOn w:val="a"/>
    <w:link w:val="a9"/>
    <w:uiPriority w:val="99"/>
    <w:semiHidden/>
    <w:unhideWhenUsed/>
    <w:rsid w:val="009E00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E00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A771D-939C-4B07-AFCD-9D26CD86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kitayasunobu1@gmail.com</dc:creator>
  <cp:keywords/>
  <dc:description/>
  <cp:lastModifiedBy>tokushimaken</cp:lastModifiedBy>
  <cp:revision>90</cp:revision>
  <cp:lastPrinted>2021-01-26T07:45:00Z</cp:lastPrinted>
  <dcterms:created xsi:type="dcterms:W3CDTF">2020-11-29T08:38:00Z</dcterms:created>
  <dcterms:modified xsi:type="dcterms:W3CDTF">2021-03-12T05:07:00Z</dcterms:modified>
</cp:coreProperties>
</file>